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94" w:rsidRDefault="00723594" w:rsidP="00723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594" w:rsidRPr="009852C3" w:rsidRDefault="00723594" w:rsidP="007235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723594" w:rsidRPr="009852C3" w:rsidRDefault="00723594" w:rsidP="007235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23594" w:rsidRPr="009852C3" w:rsidRDefault="00723594" w:rsidP="007235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723594" w:rsidRPr="009852C3" w:rsidRDefault="00723594" w:rsidP="0072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3594" w:rsidRDefault="00EF4EE6" w:rsidP="007235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5932805" cy="1382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E6" w:rsidRDefault="00EF4EE6" w:rsidP="007235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EF4EE6" w:rsidRDefault="00EF4EE6" w:rsidP="007235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EF4EE6" w:rsidRDefault="00EF4EE6" w:rsidP="007235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EF4EE6" w:rsidRPr="00D55A76" w:rsidRDefault="00EF4EE6" w:rsidP="007235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723594" w:rsidRPr="00B6185F" w:rsidRDefault="00723594" w:rsidP="007235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>Р</w:t>
      </w:r>
      <w:r>
        <w:rPr>
          <w:rFonts w:ascii="Times New Roman" w:eastAsia="Times New Roman" w:hAnsi="Times New Roman"/>
          <w:sz w:val="44"/>
          <w:szCs w:val="44"/>
        </w:rPr>
        <w:t>абочая программа</w:t>
      </w:r>
    </w:p>
    <w:p w:rsidR="00723594" w:rsidRDefault="00723594" w:rsidP="007235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</w:p>
    <w:p w:rsidR="00723594" w:rsidRPr="00723594" w:rsidRDefault="00723594" w:rsidP="007235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723594">
        <w:rPr>
          <w:rFonts w:ascii="Times New Roman" w:eastAsia="Times New Roman" w:hAnsi="Times New Roman"/>
          <w:b/>
          <w:sz w:val="44"/>
          <w:szCs w:val="44"/>
        </w:rPr>
        <w:t>«Изобразительное искусство»</w:t>
      </w:r>
    </w:p>
    <w:p w:rsidR="00723594" w:rsidRPr="00B6185F" w:rsidRDefault="00723594" w:rsidP="007235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для начального</w:t>
      </w:r>
      <w:r w:rsidRPr="00B6185F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723594" w:rsidRDefault="00723594" w:rsidP="00723594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B6185F">
        <w:rPr>
          <w:rFonts w:ascii="Times New Roman" w:eastAsia="Times New Roman" w:hAnsi="Times New Roman"/>
          <w:iCs/>
          <w:sz w:val="44"/>
          <w:szCs w:val="44"/>
        </w:rPr>
        <w:t>Ср</w:t>
      </w:r>
      <w:r>
        <w:rPr>
          <w:rFonts w:ascii="Times New Roman" w:eastAsia="Times New Roman" w:hAnsi="Times New Roman"/>
          <w:iCs/>
          <w:sz w:val="44"/>
          <w:szCs w:val="44"/>
        </w:rPr>
        <w:t>ок освоения программы: 4 года (1- 4</w:t>
      </w:r>
      <w:r w:rsidRPr="00B6185F">
        <w:rPr>
          <w:rFonts w:ascii="Times New Roman" w:eastAsia="Times New Roman" w:hAnsi="Times New Roman"/>
          <w:iCs/>
          <w:sz w:val="44"/>
          <w:szCs w:val="44"/>
        </w:rPr>
        <w:t xml:space="preserve"> классы</w:t>
      </w:r>
      <w:r>
        <w:rPr>
          <w:rFonts w:ascii="Times New Roman" w:eastAsia="Times New Roman" w:hAnsi="Times New Roman"/>
          <w:iCs/>
          <w:sz w:val="44"/>
          <w:szCs w:val="44"/>
        </w:rPr>
        <w:t>)</w:t>
      </w:r>
    </w:p>
    <w:p w:rsidR="00723594" w:rsidRPr="00B6185F" w:rsidRDefault="00723594" w:rsidP="00723594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723594">
        <w:rPr>
          <w:rFonts w:ascii="Times New Roman" w:eastAsia="Times New Roman" w:hAnsi="Times New Roman"/>
          <w:iCs/>
          <w:sz w:val="44"/>
          <w:szCs w:val="44"/>
        </w:rPr>
        <w:t xml:space="preserve">3 </w:t>
      </w:r>
      <w:r>
        <w:rPr>
          <w:rFonts w:ascii="Times New Roman" w:eastAsia="Times New Roman" w:hAnsi="Times New Roman"/>
          <w:iCs/>
          <w:sz w:val="44"/>
          <w:szCs w:val="44"/>
        </w:rPr>
        <w:t>класс</w:t>
      </w:r>
    </w:p>
    <w:p w:rsidR="00723594" w:rsidRPr="00D55A76" w:rsidRDefault="00723594" w:rsidP="00723594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723594" w:rsidRPr="00D55A76" w:rsidRDefault="00723594" w:rsidP="00723594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723594" w:rsidRDefault="00723594" w:rsidP="007235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E36384" w:rsidRDefault="00E36384" w:rsidP="007235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Сухарева Марина Николаевна</w:t>
      </w:r>
    </w:p>
    <w:p w:rsidR="00723594" w:rsidRPr="00B6185F" w:rsidRDefault="00723594" w:rsidP="007235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723594" w:rsidRDefault="00723594" w:rsidP="00723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23594" w:rsidRDefault="00723594" w:rsidP="00723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23594" w:rsidRPr="00723594" w:rsidRDefault="00723594" w:rsidP="00723594">
      <w:pPr>
        <w:pStyle w:val="a3"/>
        <w:widowControl w:val="0"/>
        <w:numPr>
          <w:ilvl w:val="0"/>
          <w:numId w:val="6"/>
        </w:numPr>
        <w:autoSpaceDE w:val="0"/>
        <w:autoSpaceDN w:val="0"/>
        <w:rPr>
          <w:iCs/>
          <w:sz w:val="32"/>
          <w:szCs w:val="32"/>
        </w:rPr>
      </w:pPr>
    </w:p>
    <w:p w:rsidR="00723594" w:rsidRPr="00723594" w:rsidRDefault="00723594" w:rsidP="00723594">
      <w:pPr>
        <w:widowControl w:val="0"/>
        <w:autoSpaceDE w:val="0"/>
        <w:autoSpaceDN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3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1.ПОЯСНИТЕЛЬНАЯ ЗАПИСКА</w:t>
      </w:r>
    </w:p>
    <w:p w:rsidR="00723594" w:rsidRPr="00E36384" w:rsidRDefault="00723594" w:rsidP="00723594">
      <w:pPr>
        <w:pStyle w:val="c15"/>
        <w:spacing w:line="276" w:lineRule="auto"/>
        <w:jc w:val="both"/>
        <w:rPr>
          <w:sz w:val="28"/>
          <w:szCs w:val="28"/>
        </w:rPr>
      </w:pPr>
      <w:r w:rsidRPr="00E36384">
        <w:rPr>
          <w:sz w:val="28"/>
          <w:szCs w:val="28"/>
        </w:rPr>
        <w:t xml:space="preserve">          Рабочая программа учебного предмета</w:t>
      </w:r>
      <w:r w:rsidR="00E36384" w:rsidRPr="00E36384">
        <w:rPr>
          <w:sz w:val="28"/>
          <w:szCs w:val="28"/>
        </w:rPr>
        <w:t xml:space="preserve"> </w:t>
      </w:r>
      <w:r w:rsidRPr="00E36384">
        <w:rPr>
          <w:sz w:val="28"/>
          <w:szCs w:val="28"/>
        </w:rPr>
        <w:t xml:space="preserve">«Изобразительное искусство» составлена в соответствие с требованиями ФГОС </w:t>
      </w:r>
      <w:r w:rsidRPr="00E36384">
        <w:rPr>
          <w:iCs/>
          <w:sz w:val="28"/>
          <w:szCs w:val="28"/>
        </w:rPr>
        <w:t xml:space="preserve">НОО </w:t>
      </w:r>
      <w:r w:rsidRPr="00E36384">
        <w:rPr>
          <w:sz w:val="28"/>
          <w:szCs w:val="28"/>
        </w:rPr>
        <w:t>и одобрена решением федерального учебно-методического объединения по начальному общему образованию (протокол от 8 апреля 2015 г. № 1/</w:t>
      </w:r>
      <w:proofErr w:type="gramStart"/>
      <w:r w:rsidRPr="00E36384">
        <w:rPr>
          <w:sz w:val="28"/>
          <w:szCs w:val="28"/>
        </w:rPr>
        <w:t>15)</w:t>
      </w:r>
      <w:r w:rsidRPr="00E36384">
        <w:rPr>
          <w:iCs/>
          <w:sz w:val="28"/>
          <w:szCs w:val="28"/>
        </w:rPr>
        <w:t>(</w:t>
      </w:r>
      <w:proofErr w:type="gramEnd"/>
      <w:r w:rsidR="00E36384" w:rsidRPr="00E36384">
        <w:rPr>
          <w:rStyle w:val="a7"/>
          <w:iCs/>
          <w:sz w:val="28"/>
          <w:szCs w:val="28"/>
        </w:rPr>
        <w:fldChar w:fldCharType="begin"/>
      </w:r>
      <w:r w:rsidR="00E36384" w:rsidRPr="00E36384">
        <w:rPr>
          <w:rStyle w:val="a7"/>
          <w:iCs/>
          <w:sz w:val="28"/>
          <w:szCs w:val="28"/>
        </w:rPr>
        <w:instrText xml:space="preserve"> HYPERLINK "https://fgosreestr.ru/" </w:instrText>
      </w:r>
      <w:r w:rsidR="00E36384" w:rsidRPr="00E36384">
        <w:rPr>
          <w:rStyle w:val="a7"/>
          <w:iCs/>
          <w:sz w:val="28"/>
          <w:szCs w:val="28"/>
        </w:rPr>
        <w:fldChar w:fldCharType="separate"/>
      </w:r>
      <w:r w:rsidRPr="00E36384">
        <w:rPr>
          <w:rStyle w:val="a7"/>
          <w:iCs/>
          <w:sz w:val="28"/>
          <w:szCs w:val="28"/>
        </w:rPr>
        <w:t>https://fgosreestr.ru/</w:t>
      </w:r>
      <w:r w:rsidR="00E36384" w:rsidRPr="00E36384">
        <w:rPr>
          <w:rStyle w:val="a7"/>
          <w:iCs/>
          <w:sz w:val="28"/>
          <w:szCs w:val="28"/>
        </w:rPr>
        <w:fldChar w:fldCharType="end"/>
      </w:r>
      <w:r w:rsidRPr="00E36384">
        <w:rPr>
          <w:iCs/>
          <w:sz w:val="28"/>
          <w:szCs w:val="28"/>
        </w:rPr>
        <w:t xml:space="preserve">). Данная программа разработана на основе: 1.Федерального Закона «Об образовании в РФ»от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</w:t>
      </w:r>
      <w:proofErr w:type="spellStart"/>
      <w:r w:rsidRPr="00E36384">
        <w:rPr>
          <w:iCs/>
          <w:sz w:val="28"/>
          <w:szCs w:val="28"/>
        </w:rPr>
        <w:t>СанПин</w:t>
      </w:r>
      <w:proofErr w:type="spellEnd"/>
      <w:r w:rsidRPr="00E36384">
        <w:rPr>
          <w:iCs/>
          <w:sz w:val="28"/>
          <w:szCs w:val="28"/>
        </w:rPr>
        <w:t xml:space="preserve"> 2.4.2.2821-10» постановление Главного санитарного врача 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723594" w:rsidRPr="00BA5138" w:rsidRDefault="00BA5138" w:rsidP="00BA5138">
      <w:pPr>
        <w:pStyle w:val="a8"/>
        <w:spacing w:before="0" w:after="100" w:afterAutospacing="1" w:line="276" w:lineRule="auto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1B8B">
        <w:rPr>
          <w:bCs/>
          <w:color w:val="auto"/>
          <w:sz w:val="28"/>
          <w:szCs w:val="28"/>
        </w:rPr>
        <w:t>УМК: учебник: Л.Ф. Климанова, С.Г.</w:t>
      </w:r>
      <w:r>
        <w:rPr>
          <w:bCs/>
          <w:color w:val="auto"/>
          <w:sz w:val="28"/>
          <w:szCs w:val="28"/>
        </w:rPr>
        <w:t xml:space="preserve"> </w:t>
      </w:r>
      <w:r w:rsidRPr="00851B8B">
        <w:rPr>
          <w:bCs/>
          <w:color w:val="auto"/>
          <w:sz w:val="28"/>
          <w:szCs w:val="28"/>
        </w:rPr>
        <w:t>Макеева, Литературное чтение. М.: Просвещение, 2017. (Образовательный стандарт). М.: Просвещение</w:t>
      </w:r>
      <w:r w:rsidRPr="00851B8B">
        <w:rPr>
          <w:color w:val="auto"/>
          <w:sz w:val="28"/>
          <w:szCs w:val="28"/>
        </w:rPr>
        <w:t xml:space="preserve">. </w:t>
      </w:r>
      <w:r w:rsidRPr="00851B8B">
        <w:rPr>
          <w:bCs/>
          <w:color w:val="auto"/>
          <w:sz w:val="28"/>
          <w:szCs w:val="28"/>
        </w:rPr>
        <w:t>Сборник рабочих программ. Система учебников "ПЕРСПЕКТИВА" 1-4 классы. Л.Ф.</w:t>
      </w:r>
      <w:r>
        <w:rPr>
          <w:bCs/>
          <w:color w:val="auto"/>
          <w:sz w:val="28"/>
          <w:szCs w:val="28"/>
        </w:rPr>
        <w:t xml:space="preserve"> </w:t>
      </w:r>
      <w:r w:rsidRPr="00851B8B">
        <w:rPr>
          <w:bCs/>
          <w:color w:val="auto"/>
          <w:sz w:val="28"/>
          <w:szCs w:val="28"/>
        </w:rPr>
        <w:t>Климанова, А.А.</w:t>
      </w:r>
      <w:r>
        <w:rPr>
          <w:bCs/>
          <w:color w:val="auto"/>
          <w:sz w:val="28"/>
          <w:szCs w:val="28"/>
        </w:rPr>
        <w:t xml:space="preserve"> </w:t>
      </w:r>
      <w:r w:rsidRPr="00851B8B">
        <w:rPr>
          <w:bCs/>
          <w:color w:val="auto"/>
          <w:sz w:val="28"/>
          <w:szCs w:val="28"/>
        </w:rPr>
        <w:t>Плешаков и др.</w:t>
      </w:r>
      <w:r>
        <w:rPr>
          <w:bCs/>
          <w:color w:val="auto"/>
          <w:sz w:val="28"/>
          <w:szCs w:val="28"/>
        </w:rPr>
        <w:t xml:space="preserve"> </w:t>
      </w:r>
    </w:p>
    <w:p w:rsidR="00723594" w:rsidRPr="00E36384" w:rsidRDefault="00723594" w:rsidP="00723594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3638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может реализовываться через </w:t>
      </w:r>
      <w:r w:rsidRPr="00E36384">
        <w:rPr>
          <w:rFonts w:ascii="Times New Roman" w:eastAsia="Times New Roman" w:hAnsi="Times New Roman" w:cs="Times New Roman"/>
          <w:b/>
          <w:sz w:val="28"/>
          <w:szCs w:val="28"/>
        </w:rPr>
        <w:t>дистанционную форму</w:t>
      </w:r>
      <w:r w:rsidR="00BA5138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723594" w:rsidRPr="00723594" w:rsidRDefault="00723594" w:rsidP="00723594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594" w:rsidRPr="00723594" w:rsidRDefault="00723594" w:rsidP="00573B69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23594">
        <w:rPr>
          <w:b/>
          <w:sz w:val="28"/>
          <w:szCs w:val="28"/>
        </w:rPr>
        <w:t xml:space="preserve">2. ПЛАНИРУЕМЫЕ РЕЗУЛЬТАТЫ </w:t>
      </w:r>
      <w:r w:rsidR="00573B69">
        <w:rPr>
          <w:b/>
          <w:sz w:val="28"/>
          <w:szCs w:val="28"/>
        </w:rPr>
        <w:t>ОСВОЕНИЯ УЧЕБНОГО ПРЕДМЕТА «ИЗОБРАЗИТЕЛЬНОЕ ИСКУССТВО»</w:t>
      </w:r>
    </w:p>
    <w:p w:rsidR="00723594" w:rsidRPr="00723594" w:rsidRDefault="00723594" w:rsidP="00BA5138">
      <w:pPr>
        <w:pStyle w:val="21"/>
        <w:spacing w:after="0" w:line="276" w:lineRule="auto"/>
        <w:ind w:left="1146"/>
        <w:jc w:val="center"/>
        <w:rPr>
          <w:b/>
          <w:i/>
          <w:sz w:val="28"/>
          <w:szCs w:val="28"/>
        </w:rPr>
      </w:pPr>
    </w:p>
    <w:p w:rsidR="00723594" w:rsidRPr="00723594" w:rsidRDefault="00723594" w:rsidP="00BA5138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723594">
        <w:rPr>
          <w:b/>
          <w:i/>
          <w:sz w:val="28"/>
          <w:szCs w:val="28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723594" w:rsidRPr="00723594" w:rsidRDefault="00723594" w:rsidP="00BA5138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sz w:val="28"/>
          <w:szCs w:val="28"/>
        </w:rPr>
        <w:t xml:space="preserve">    </w:t>
      </w:r>
      <w:r w:rsidRPr="00723594">
        <w:rPr>
          <w:rStyle w:val="Zag11"/>
          <w:rFonts w:eastAsia="@Arial Unicode MS"/>
          <w:b/>
          <w:i/>
          <w:sz w:val="28"/>
          <w:szCs w:val="28"/>
        </w:rPr>
        <w:t>формирование</w:t>
      </w:r>
      <w:r w:rsidRPr="00723594">
        <w:rPr>
          <w:rStyle w:val="Zag11"/>
          <w:rFonts w:eastAsia="@Arial Unicode MS"/>
          <w:b/>
          <w:sz w:val="28"/>
          <w:szCs w:val="28"/>
        </w:rPr>
        <w:t xml:space="preserve"> </w:t>
      </w:r>
      <w:r w:rsidRPr="00723594">
        <w:rPr>
          <w:rStyle w:val="Zag11"/>
          <w:rFonts w:eastAsia="@Arial Unicode MS"/>
          <w:sz w:val="28"/>
          <w:szCs w:val="28"/>
        </w:rPr>
        <w:t>основ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развитие</w:t>
      </w:r>
      <w:r w:rsidRPr="00723594">
        <w:rPr>
          <w:rStyle w:val="Zag11"/>
          <w:rFonts w:eastAsia="@Arial Unicode MS"/>
          <w:sz w:val="28"/>
          <w:szCs w:val="28"/>
        </w:rPr>
        <w:t xml:space="preserve"> образного мышления, наблюдательности и воображения, учебно-творческих способностей, эстетических чувств, формирование основ анализа произведения искусства; проявление эмоционально-ценностного отношения к миру, явлениям действительности и художественный вкус;</w:t>
      </w: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формирование</w:t>
      </w:r>
      <w:r w:rsidRPr="00723594">
        <w:rPr>
          <w:rStyle w:val="Zag11"/>
          <w:rFonts w:eastAsia="@Arial Unicode MS"/>
          <w:sz w:val="28"/>
          <w:szCs w:val="28"/>
        </w:rPr>
        <w:t xml:space="preserve"> основ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готовность</w:t>
      </w:r>
      <w:r w:rsidRPr="00723594">
        <w:rPr>
          <w:rStyle w:val="Zag11"/>
          <w:rFonts w:eastAsia="@Arial Unicode MS"/>
          <w:sz w:val="28"/>
          <w:szCs w:val="28"/>
        </w:rPr>
        <w:t xml:space="preserve"> и </w:t>
      </w:r>
      <w:r w:rsidRPr="00723594">
        <w:rPr>
          <w:rStyle w:val="Zag11"/>
          <w:rFonts w:eastAsia="@Arial Unicode MS"/>
          <w:b/>
          <w:i/>
          <w:sz w:val="28"/>
          <w:szCs w:val="28"/>
        </w:rPr>
        <w:t>способность</w:t>
      </w:r>
      <w:r w:rsidRPr="00723594">
        <w:rPr>
          <w:rStyle w:val="Zag11"/>
          <w:rFonts w:eastAsia="@Arial Unicode MS"/>
          <w:sz w:val="28"/>
          <w:szCs w:val="28"/>
        </w:rPr>
        <w:t xml:space="preserve">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pacing w:val="-4"/>
          <w:sz w:val="28"/>
          <w:szCs w:val="28"/>
        </w:rPr>
        <w:t xml:space="preserve">     </w:t>
      </w:r>
      <w:r w:rsidRPr="00723594">
        <w:rPr>
          <w:rStyle w:val="Zag11"/>
          <w:rFonts w:eastAsia="@Arial Unicode MS"/>
          <w:b/>
          <w:i/>
          <w:spacing w:val="-4"/>
          <w:sz w:val="28"/>
          <w:szCs w:val="28"/>
          <w:lang w:val="en-US"/>
        </w:rPr>
        <w:t>c</w:t>
      </w:r>
      <w:proofErr w:type="spellStart"/>
      <w:r w:rsidRPr="00723594">
        <w:rPr>
          <w:rStyle w:val="Zag11"/>
          <w:rFonts w:eastAsia="@Arial Unicode MS"/>
          <w:b/>
          <w:i/>
          <w:spacing w:val="-4"/>
          <w:sz w:val="28"/>
          <w:szCs w:val="28"/>
        </w:rPr>
        <w:t>тановление</w:t>
      </w:r>
      <w:proofErr w:type="spellEnd"/>
      <w:r w:rsidRPr="00723594">
        <w:rPr>
          <w:rStyle w:val="Zag11"/>
          <w:rFonts w:eastAsia="@Arial Unicode MS"/>
          <w:b/>
          <w:i/>
          <w:spacing w:val="-4"/>
          <w:sz w:val="28"/>
          <w:szCs w:val="28"/>
        </w:rPr>
        <w:t xml:space="preserve"> </w:t>
      </w:r>
      <w:r w:rsidRPr="00723594">
        <w:rPr>
          <w:rStyle w:val="Zag11"/>
          <w:rFonts w:eastAsia="@Arial Unicode MS"/>
          <w:spacing w:val="-4"/>
          <w:sz w:val="28"/>
          <w:szCs w:val="28"/>
        </w:rPr>
        <w:t>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723594">
        <w:rPr>
          <w:rStyle w:val="Zag11"/>
          <w:rFonts w:eastAsia="@Arial Unicode MS"/>
          <w:sz w:val="28"/>
          <w:szCs w:val="28"/>
        </w:rPr>
        <w:t>;</w:t>
      </w:r>
    </w:p>
    <w:p w:rsidR="00723594" w:rsidRPr="00723594" w:rsidRDefault="00723594" w:rsidP="00BA5138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заложение </w:t>
      </w:r>
      <w:r w:rsidRPr="00723594">
        <w:rPr>
          <w:rStyle w:val="Zag11"/>
          <w:rFonts w:eastAsia="@Arial Unicode MS"/>
          <w:sz w:val="28"/>
          <w:szCs w:val="28"/>
        </w:rPr>
        <w:t>основ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23594" w:rsidRPr="00723594" w:rsidRDefault="00723594" w:rsidP="00BA5138">
      <w:pPr>
        <w:pStyle w:val="a3"/>
        <w:tabs>
          <w:tab w:val="left" w:pos="142"/>
          <w:tab w:val="left" w:leader="dot" w:pos="624"/>
          <w:tab w:val="left" w:pos="709"/>
        </w:tabs>
        <w:spacing w:line="276" w:lineRule="auto"/>
        <w:ind w:left="993"/>
        <w:jc w:val="both"/>
        <w:rPr>
          <w:rStyle w:val="Zag11"/>
          <w:rFonts w:eastAsia="@Arial Unicode MS"/>
          <w:sz w:val="28"/>
          <w:szCs w:val="28"/>
        </w:rPr>
      </w:pPr>
    </w:p>
    <w:p w:rsidR="00723594" w:rsidRPr="00723594" w:rsidRDefault="00723594" w:rsidP="00BA513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723594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723594" w:rsidRPr="00723594" w:rsidRDefault="00723594" w:rsidP="00BA5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594" w:rsidRPr="00723594" w:rsidRDefault="00723594" w:rsidP="00BA513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94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изобразительного искусства ученик должен научиться:</w:t>
      </w:r>
    </w:p>
    <w:p w:rsidR="00723594" w:rsidRPr="00723594" w:rsidRDefault="00723594" w:rsidP="00BA5138">
      <w:pPr>
        <w:spacing w:after="0"/>
        <w:ind w:firstLine="567"/>
        <w:jc w:val="both"/>
        <w:rPr>
          <w:rStyle w:val="Zag11"/>
          <w:rFonts w:ascii="Times New Roman" w:hAnsi="Times New Roman" w:cs="Times New Roman"/>
          <w:b/>
          <w:i/>
          <w:sz w:val="28"/>
          <w:szCs w:val="28"/>
        </w:rPr>
      </w:pPr>
    </w:p>
    <w:p w:rsidR="00723594" w:rsidRPr="00723594" w:rsidRDefault="00723594" w:rsidP="00BA5138">
      <w:pPr>
        <w:pStyle w:val="a3"/>
        <w:numPr>
          <w:ilvl w:val="0"/>
          <w:numId w:val="3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овладевать</w:t>
      </w:r>
      <w:r w:rsidRPr="00723594">
        <w:rPr>
          <w:rStyle w:val="Zag11"/>
          <w:rFonts w:eastAsia="@Arial Unicode MS"/>
          <w:sz w:val="28"/>
          <w:szCs w:val="28"/>
        </w:rPr>
        <w:t xml:space="preserve">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23594" w:rsidRPr="00723594" w:rsidRDefault="00723594" w:rsidP="00BA5138">
      <w:pPr>
        <w:pStyle w:val="a3"/>
        <w:numPr>
          <w:ilvl w:val="0"/>
          <w:numId w:val="3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понимать </w:t>
      </w:r>
      <w:r w:rsidRPr="00723594">
        <w:rPr>
          <w:rStyle w:val="Zag11"/>
          <w:rFonts w:eastAsia="@Arial Unicode MS"/>
          <w:sz w:val="28"/>
          <w:szCs w:val="28"/>
        </w:rPr>
        <w:t>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23594" w:rsidRPr="00723594" w:rsidRDefault="00723594" w:rsidP="00BA5138">
      <w:pPr>
        <w:pStyle w:val="a3"/>
        <w:numPr>
          <w:ilvl w:val="0"/>
          <w:numId w:val="3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применять</w:t>
      </w:r>
      <w:r w:rsidRPr="00723594">
        <w:rPr>
          <w:rStyle w:val="Zag11"/>
          <w:rFonts w:eastAsia="@Arial Unicode MS"/>
          <w:sz w:val="28"/>
          <w:szCs w:val="28"/>
        </w:rPr>
        <w:t xml:space="preserve">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723594" w:rsidRPr="00723594" w:rsidRDefault="00723594" w:rsidP="00BA5138">
      <w:pPr>
        <w:pStyle w:val="a3"/>
        <w:numPr>
          <w:ilvl w:val="0"/>
          <w:numId w:val="3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i/>
          <w:sz w:val="28"/>
          <w:szCs w:val="28"/>
        </w:rPr>
        <w:t xml:space="preserve">     получать</w:t>
      </w:r>
      <w:r w:rsidRPr="00723594">
        <w:rPr>
          <w:rStyle w:val="Zag11"/>
          <w:rFonts w:eastAsia="@Arial Unicode MS"/>
          <w:sz w:val="28"/>
          <w:szCs w:val="28"/>
        </w:rPr>
        <w:t xml:space="preserve">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23594" w:rsidRPr="00723594" w:rsidRDefault="00723594" w:rsidP="00BA5138">
      <w:pPr>
        <w:pStyle w:val="a3"/>
        <w:numPr>
          <w:ilvl w:val="0"/>
          <w:numId w:val="3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723594">
        <w:rPr>
          <w:rStyle w:val="Zag11"/>
          <w:rFonts w:eastAsia="@Arial Unicode MS"/>
          <w:b/>
          <w:sz w:val="28"/>
          <w:szCs w:val="28"/>
        </w:rPr>
        <w:t xml:space="preserve">     реализовать</w:t>
      </w:r>
      <w:r w:rsidRPr="00723594">
        <w:rPr>
          <w:rStyle w:val="Zag11"/>
          <w:rFonts w:eastAsia="@Arial Unicode MS"/>
          <w:sz w:val="28"/>
          <w:szCs w:val="28"/>
        </w:rPr>
        <w:t xml:space="preserve">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23594" w:rsidRPr="00723594" w:rsidRDefault="00723594" w:rsidP="00BA5138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Восприятие искусства и виды художественной деятельности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2"/>
          <w:szCs w:val="28"/>
        </w:rPr>
        <w:t>различать</w:t>
      </w:r>
      <w:r w:rsidRPr="00723594">
        <w:rPr>
          <w:spacing w:val="2"/>
          <w:szCs w:val="28"/>
        </w:rPr>
        <w:t xml:space="preserve"> основные виды художественной деятельности </w:t>
      </w:r>
      <w:r w:rsidRPr="00723594">
        <w:rPr>
          <w:szCs w:val="28"/>
        </w:rPr>
        <w:t xml:space="preserve">(рисунок, живопись, скульптура, художественное конструирование и дизайн, </w:t>
      </w:r>
      <w:proofErr w:type="spellStart"/>
      <w:r w:rsidRPr="00723594">
        <w:rPr>
          <w:szCs w:val="28"/>
        </w:rPr>
        <w:t>декоративно­прикладное</w:t>
      </w:r>
      <w:proofErr w:type="spellEnd"/>
      <w:r w:rsidRPr="00723594">
        <w:rPr>
          <w:szCs w:val="28"/>
        </w:rPr>
        <w:t xml:space="preserve"> искусство), понимать их </w:t>
      </w:r>
      <w:proofErr w:type="gramStart"/>
      <w:r w:rsidRPr="00723594">
        <w:rPr>
          <w:szCs w:val="28"/>
        </w:rPr>
        <w:t>специфику  и</w:t>
      </w:r>
      <w:proofErr w:type="gramEnd"/>
      <w:r w:rsidRPr="00723594">
        <w:rPr>
          <w:szCs w:val="28"/>
        </w:rPr>
        <w:t xml:space="preserve"> участвовать в </w:t>
      </w:r>
      <w:proofErr w:type="spellStart"/>
      <w:r w:rsidRPr="00723594">
        <w:rPr>
          <w:szCs w:val="28"/>
        </w:rPr>
        <w:t>художественно­творческой</w:t>
      </w:r>
      <w:proofErr w:type="spellEnd"/>
      <w:r w:rsidRPr="00723594">
        <w:rPr>
          <w:szCs w:val="28"/>
        </w:rPr>
        <w:t xml:space="preserve"> деятельности, используя различные художественные материалы и приемы работы с ними для </w:t>
      </w:r>
      <w:r w:rsidRPr="00723594">
        <w:rPr>
          <w:spacing w:val="2"/>
          <w:szCs w:val="28"/>
        </w:rPr>
        <w:t>виды и жанры пластических ис</w:t>
      </w:r>
      <w:r w:rsidRPr="00723594">
        <w:rPr>
          <w:szCs w:val="28"/>
        </w:rPr>
        <w:t>кусств;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proofErr w:type="spellStart"/>
      <w:r w:rsidRPr="00723594">
        <w:rPr>
          <w:spacing w:val="-2"/>
          <w:szCs w:val="28"/>
        </w:rPr>
        <w:t>эмоционально­ценностно</w:t>
      </w:r>
      <w:proofErr w:type="spellEnd"/>
      <w:r w:rsidRPr="00723594">
        <w:rPr>
          <w:spacing w:val="-2"/>
          <w:szCs w:val="28"/>
        </w:rPr>
        <w:t xml:space="preserve"> </w:t>
      </w:r>
      <w:r w:rsidRPr="00723594">
        <w:rPr>
          <w:b/>
          <w:i/>
          <w:spacing w:val="-2"/>
          <w:szCs w:val="28"/>
        </w:rPr>
        <w:t xml:space="preserve">относиться </w:t>
      </w:r>
      <w:r w:rsidRPr="00723594">
        <w:rPr>
          <w:spacing w:val="-2"/>
          <w:szCs w:val="28"/>
        </w:rPr>
        <w:t xml:space="preserve">к природе, человеку, обществу; различать и передавать в </w:t>
      </w:r>
      <w:proofErr w:type="spellStart"/>
      <w:r w:rsidRPr="00723594">
        <w:rPr>
          <w:spacing w:val="-2"/>
          <w:szCs w:val="28"/>
        </w:rPr>
        <w:t>художественно­творческой</w:t>
      </w:r>
      <w:proofErr w:type="spellEnd"/>
      <w:r w:rsidRPr="00723594">
        <w:rPr>
          <w:spacing w:val="-2"/>
          <w:szCs w:val="28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>узнавать</w:t>
      </w:r>
      <w:r w:rsidRPr="00723594">
        <w:rPr>
          <w:szCs w:val="28"/>
        </w:rPr>
        <w:t xml:space="preserve">, </w:t>
      </w:r>
      <w:r w:rsidRPr="00723594">
        <w:rPr>
          <w:b/>
          <w:i/>
          <w:szCs w:val="28"/>
        </w:rPr>
        <w:t xml:space="preserve">воспринимать, описывать </w:t>
      </w:r>
      <w:r w:rsidRPr="00723594">
        <w:rPr>
          <w:szCs w:val="28"/>
        </w:rPr>
        <w:t xml:space="preserve">и эмоционально </w:t>
      </w:r>
      <w:r w:rsidRPr="00723594">
        <w:rPr>
          <w:b/>
          <w:i/>
          <w:szCs w:val="28"/>
        </w:rPr>
        <w:t xml:space="preserve">оценивать </w:t>
      </w:r>
      <w:r w:rsidRPr="00723594">
        <w:rPr>
          <w:szCs w:val="28"/>
        </w:rPr>
        <w:t>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23594">
        <w:rPr>
          <w:szCs w:val="28"/>
        </w:rPr>
        <w:t> </w:t>
      </w:r>
      <w:r w:rsidRPr="00723594">
        <w:rPr>
          <w:szCs w:val="28"/>
        </w:rPr>
        <w:t>т.</w:t>
      </w:r>
      <w:r w:rsidRPr="00723594">
        <w:rPr>
          <w:szCs w:val="28"/>
        </w:rPr>
        <w:t> </w:t>
      </w:r>
      <w:r w:rsidRPr="00723594">
        <w:rPr>
          <w:szCs w:val="28"/>
        </w:rPr>
        <w:t>д.) окружающего мира и жизненных явлений;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-2"/>
          <w:szCs w:val="28"/>
        </w:rPr>
        <w:t>приводить</w:t>
      </w:r>
      <w:r w:rsidRPr="00723594">
        <w:rPr>
          <w:spacing w:val="-2"/>
          <w:szCs w:val="28"/>
        </w:rPr>
        <w:t xml:space="preserve"> примеры ведущих художественных музеев Рос</w:t>
      </w:r>
      <w:r w:rsidRPr="00723594">
        <w:rPr>
          <w:szCs w:val="28"/>
        </w:rPr>
        <w:t>сии и художественных музеев своего региона, показывать на примерах их роль и назначение;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-4"/>
          <w:szCs w:val="28"/>
        </w:rPr>
        <w:t>воспринимать</w:t>
      </w:r>
      <w:r w:rsidRPr="00723594">
        <w:rPr>
          <w:spacing w:val="-4"/>
          <w:szCs w:val="28"/>
        </w:rPr>
        <w:t xml:space="preserve"> произведения изобразительного искусства; </w:t>
      </w:r>
      <w:r w:rsidRPr="00723594">
        <w:rPr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>видеть</w:t>
      </w:r>
      <w:r w:rsidRPr="00723594">
        <w:rPr>
          <w:szCs w:val="28"/>
        </w:rPr>
        <w:t xml:space="preserve"> проявления прекрасного в произведениях искусства (картины, архитектура, скульптура и</w:t>
      </w:r>
      <w:r w:rsidRPr="00723594">
        <w:rPr>
          <w:iCs/>
          <w:szCs w:val="28"/>
        </w:rPr>
        <w:t> </w:t>
      </w:r>
      <w:r w:rsidRPr="00723594">
        <w:rPr>
          <w:szCs w:val="28"/>
        </w:rPr>
        <w:t>т.</w:t>
      </w:r>
      <w:r w:rsidRPr="00723594">
        <w:rPr>
          <w:iCs/>
          <w:szCs w:val="28"/>
        </w:rPr>
        <w:t> </w:t>
      </w:r>
      <w:r w:rsidRPr="00723594">
        <w:rPr>
          <w:szCs w:val="28"/>
        </w:rPr>
        <w:t>д.), в природе, на улице, в быту;</w:t>
      </w:r>
    </w:p>
    <w:p w:rsidR="00723594" w:rsidRPr="00723594" w:rsidRDefault="00723594" w:rsidP="00BA5138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>высказывать</w:t>
      </w:r>
      <w:r w:rsidRPr="00723594">
        <w:rPr>
          <w:szCs w:val="28"/>
        </w:rPr>
        <w:t xml:space="preserve">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23594" w:rsidRPr="00723594" w:rsidRDefault="00723594" w:rsidP="00BA5138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Азбука искусства. Как говорит искусство?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 xml:space="preserve">создавать </w:t>
      </w:r>
      <w:r w:rsidRPr="00723594">
        <w:rPr>
          <w:szCs w:val="28"/>
        </w:rPr>
        <w:t>простые композиции на заданную тему на плоскости и в пространстве;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2"/>
          <w:szCs w:val="28"/>
        </w:rPr>
        <w:t>использовать</w:t>
      </w:r>
      <w:r w:rsidRPr="00723594">
        <w:rPr>
          <w:spacing w:val="2"/>
          <w:szCs w:val="28"/>
        </w:rPr>
        <w:t xml:space="preserve"> выразительные средства изобразительного искусства: композицию, форму, ритм, линию, цвет, объем, </w:t>
      </w:r>
      <w:r w:rsidRPr="00723594">
        <w:rPr>
          <w:szCs w:val="28"/>
        </w:rPr>
        <w:t xml:space="preserve">фактуру; различные художественные материалы для воплощения собственного </w:t>
      </w:r>
      <w:proofErr w:type="spellStart"/>
      <w:r w:rsidRPr="00723594">
        <w:rPr>
          <w:szCs w:val="28"/>
        </w:rPr>
        <w:t>художественно­творческого</w:t>
      </w:r>
      <w:proofErr w:type="spellEnd"/>
      <w:r w:rsidRPr="00723594">
        <w:rPr>
          <w:szCs w:val="28"/>
        </w:rPr>
        <w:t xml:space="preserve"> замысла;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2"/>
          <w:szCs w:val="28"/>
        </w:rPr>
        <w:t>различать</w:t>
      </w:r>
      <w:r w:rsidRPr="00723594">
        <w:rPr>
          <w:spacing w:val="2"/>
          <w:szCs w:val="28"/>
        </w:rPr>
        <w:t xml:space="preserve"> основные и составные, теплые и холодные </w:t>
      </w:r>
      <w:r w:rsidRPr="00723594">
        <w:rPr>
          <w:szCs w:val="28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723594">
        <w:rPr>
          <w:spacing w:val="2"/>
          <w:szCs w:val="28"/>
        </w:rPr>
        <w:t xml:space="preserve">их для передачи художественного замысла в собственной </w:t>
      </w:r>
      <w:proofErr w:type="spellStart"/>
      <w:r w:rsidRPr="00723594">
        <w:rPr>
          <w:szCs w:val="28"/>
        </w:rPr>
        <w:t>учебно­творческой</w:t>
      </w:r>
      <w:proofErr w:type="spellEnd"/>
      <w:r w:rsidRPr="00723594">
        <w:rPr>
          <w:szCs w:val="28"/>
        </w:rPr>
        <w:t xml:space="preserve"> деятельности;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2"/>
          <w:szCs w:val="28"/>
        </w:rPr>
        <w:t>создавать</w:t>
      </w:r>
      <w:r w:rsidRPr="00723594">
        <w:rPr>
          <w:spacing w:val="2"/>
          <w:szCs w:val="28"/>
        </w:rPr>
        <w:t xml:space="preserve"> средствами живописи, графики, скульптуры, </w:t>
      </w:r>
      <w:proofErr w:type="spellStart"/>
      <w:r w:rsidRPr="00723594">
        <w:rPr>
          <w:szCs w:val="28"/>
        </w:rPr>
        <w:t>декоративно­прикладного</w:t>
      </w:r>
      <w:proofErr w:type="spellEnd"/>
      <w:r w:rsidRPr="00723594">
        <w:rPr>
          <w:szCs w:val="28"/>
        </w:rPr>
        <w:t xml:space="preserve"> искусства образ человека: переда</w:t>
      </w:r>
      <w:r w:rsidRPr="00723594">
        <w:rPr>
          <w:spacing w:val="-2"/>
          <w:szCs w:val="28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-4"/>
          <w:szCs w:val="28"/>
        </w:rPr>
        <w:t>наблюдать</w:t>
      </w:r>
      <w:r w:rsidRPr="00723594">
        <w:rPr>
          <w:spacing w:val="-4"/>
          <w:szCs w:val="28"/>
        </w:rPr>
        <w:t xml:space="preserve">, </w:t>
      </w:r>
      <w:r w:rsidRPr="00723594">
        <w:rPr>
          <w:b/>
          <w:i/>
          <w:spacing w:val="-4"/>
          <w:szCs w:val="28"/>
        </w:rPr>
        <w:t>сравнивать</w:t>
      </w:r>
      <w:r w:rsidRPr="00723594">
        <w:rPr>
          <w:spacing w:val="-4"/>
          <w:szCs w:val="28"/>
        </w:rPr>
        <w:t xml:space="preserve">, </w:t>
      </w:r>
      <w:r w:rsidRPr="00723594">
        <w:rPr>
          <w:b/>
          <w:i/>
          <w:spacing w:val="-4"/>
          <w:szCs w:val="28"/>
        </w:rPr>
        <w:t>сопоставлять</w:t>
      </w:r>
      <w:r w:rsidRPr="00723594">
        <w:rPr>
          <w:spacing w:val="-4"/>
          <w:szCs w:val="28"/>
        </w:rPr>
        <w:t xml:space="preserve"> и </w:t>
      </w:r>
      <w:r w:rsidRPr="00723594">
        <w:rPr>
          <w:b/>
          <w:i/>
          <w:spacing w:val="-4"/>
          <w:szCs w:val="28"/>
        </w:rPr>
        <w:t>анализировать</w:t>
      </w:r>
      <w:r w:rsidRPr="00723594">
        <w:rPr>
          <w:spacing w:val="-4"/>
          <w:szCs w:val="28"/>
        </w:rPr>
        <w:t xml:space="preserve"> про</w:t>
      </w:r>
      <w:r w:rsidRPr="00723594">
        <w:rPr>
          <w:spacing w:val="2"/>
          <w:szCs w:val="28"/>
        </w:rPr>
        <w:t>странственную форму предмета; изображать предметы раз</w:t>
      </w:r>
      <w:r w:rsidRPr="00723594">
        <w:rPr>
          <w:szCs w:val="28"/>
        </w:rPr>
        <w:t xml:space="preserve">личной формы; использовать простые формы для создания </w:t>
      </w:r>
      <w:r w:rsidRPr="00723594">
        <w:rPr>
          <w:spacing w:val="2"/>
          <w:szCs w:val="28"/>
        </w:rPr>
        <w:t xml:space="preserve">выразительных образов в живописи, скульптуре, графике, </w:t>
      </w:r>
      <w:r w:rsidRPr="00723594">
        <w:rPr>
          <w:szCs w:val="28"/>
        </w:rPr>
        <w:t>художественном конструировании;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-4"/>
          <w:szCs w:val="28"/>
        </w:rPr>
        <w:t>использовать</w:t>
      </w:r>
      <w:r w:rsidRPr="00723594">
        <w:rPr>
          <w:spacing w:val="-4"/>
          <w:szCs w:val="28"/>
        </w:rPr>
        <w:t xml:space="preserve"> декоративные элементы, геометрические, рас</w:t>
      </w:r>
      <w:r w:rsidRPr="00723594">
        <w:rPr>
          <w:szCs w:val="28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723594">
        <w:rPr>
          <w:szCs w:val="28"/>
        </w:rPr>
        <w:t>художественно­творческой</w:t>
      </w:r>
      <w:proofErr w:type="spellEnd"/>
      <w:r w:rsidRPr="00723594">
        <w:rPr>
          <w:szCs w:val="28"/>
        </w:rPr>
        <w:t xml:space="preserve"> деятельности специфику стилистики произведений народных художественных промыслов в России (с учетом местных условий);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>пользоваться</w:t>
      </w:r>
      <w:r w:rsidRPr="00723594">
        <w:rPr>
          <w:szCs w:val="28"/>
        </w:rPr>
        <w:t xml:space="preserve"> средствами выразительности языка жи</w:t>
      </w:r>
      <w:r w:rsidRPr="00723594">
        <w:rPr>
          <w:spacing w:val="-2"/>
          <w:szCs w:val="28"/>
        </w:rPr>
        <w:t xml:space="preserve">вописи, графики, скульптуры, </w:t>
      </w:r>
      <w:proofErr w:type="spellStart"/>
      <w:r w:rsidRPr="00723594">
        <w:rPr>
          <w:spacing w:val="-2"/>
          <w:szCs w:val="28"/>
        </w:rPr>
        <w:t>декоративно­прикладного</w:t>
      </w:r>
      <w:r w:rsidRPr="00723594">
        <w:rPr>
          <w:szCs w:val="28"/>
        </w:rPr>
        <w:t>искусства</w:t>
      </w:r>
      <w:proofErr w:type="spellEnd"/>
      <w:r w:rsidRPr="00723594">
        <w:rPr>
          <w:szCs w:val="28"/>
        </w:rPr>
        <w:t xml:space="preserve">, художественного конструирования в собственной </w:t>
      </w:r>
      <w:proofErr w:type="spellStart"/>
      <w:r w:rsidRPr="00723594">
        <w:rPr>
          <w:spacing w:val="-2"/>
          <w:szCs w:val="28"/>
        </w:rPr>
        <w:t>художественно­творческой</w:t>
      </w:r>
      <w:proofErr w:type="spellEnd"/>
      <w:r w:rsidRPr="00723594">
        <w:rPr>
          <w:spacing w:val="-2"/>
          <w:szCs w:val="28"/>
        </w:rPr>
        <w:t xml:space="preserve"> деятельности; 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pacing w:val="-2"/>
          <w:szCs w:val="28"/>
        </w:rPr>
        <w:t>передавать</w:t>
      </w:r>
      <w:r w:rsidRPr="00723594">
        <w:rPr>
          <w:spacing w:val="-2"/>
          <w:szCs w:val="28"/>
        </w:rPr>
        <w:t xml:space="preserve"> раз</w:t>
      </w:r>
      <w:r w:rsidRPr="00723594">
        <w:rPr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 xml:space="preserve">моделировать </w:t>
      </w:r>
      <w:r w:rsidRPr="00723594">
        <w:rPr>
          <w:szCs w:val="28"/>
        </w:rPr>
        <w:t>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23594" w:rsidRPr="00723594" w:rsidRDefault="00723594" w:rsidP="00BA5138">
      <w:pPr>
        <w:pStyle w:val="210"/>
        <w:numPr>
          <w:ilvl w:val="0"/>
          <w:numId w:val="4"/>
        </w:numPr>
        <w:spacing w:line="276" w:lineRule="auto"/>
        <w:ind w:left="993" w:hanging="426"/>
        <w:rPr>
          <w:szCs w:val="28"/>
        </w:rPr>
      </w:pPr>
      <w:r w:rsidRPr="00723594">
        <w:rPr>
          <w:b/>
          <w:i/>
          <w:szCs w:val="28"/>
        </w:rPr>
        <w:t>выполнять</w:t>
      </w:r>
      <w:r w:rsidRPr="00723594">
        <w:rPr>
          <w:szCs w:val="28"/>
        </w:rPr>
        <w:t xml:space="preserve"> простые рисунки и орнаментальные композиции, используя язык компьютерной графики в программе </w:t>
      </w:r>
      <w:proofErr w:type="spellStart"/>
      <w:r w:rsidRPr="00723594">
        <w:rPr>
          <w:szCs w:val="28"/>
        </w:rPr>
        <w:t>Paint</w:t>
      </w:r>
      <w:proofErr w:type="spellEnd"/>
      <w:r w:rsidRPr="00723594">
        <w:rPr>
          <w:szCs w:val="28"/>
        </w:rPr>
        <w:t>.</w:t>
      </w:r>
    </w:p>
    <w:p w:rsidR="00723594" w:rsidRPr="00723594" w:rsidRDefault="00723594" w:rsidP="00BA5138">
      <w:pPr>
        <w:pStyle w:val="4"/>
        <w:spacing w:before="0" w:after="0" w:line="276" w:lineRule="auto"/>
        <w:ind w:left="72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Значимые темы искусства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z w:val="28"/>
          <w:szCs w:val="28"/>
        </w:rPr>
        <w:t>осознавать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 xml:space="preserve"> значимые темы искусства и отражать их в собственной </w:t>
      </w:r>
      <w:proofErr w:type="spellStart"/>
      <w:r w:rsidRPr="00723594">
        <w:rPr>
          <w:rFonts w:ascii="Times New Roman" w:hAnsi="Times New Roman" w:cs="Times New Roman"/>
          <w:i w:val="0"/>
          <w:sz w:val="28"/>
          <w:szCs w:val="28"/>
        </w:rPr>
        <w:t>художественно­творческой</w:t>
      </w:r>
      <w:proofErr w:type="spellEnd"/>
      <w:r w:rsidRPr="00723594">
        <w:rPr>
          <w:rFonts w:ascii="Times New Roman" w:hAnsi="Times New Roman" w:cs="Times New Roman"/>
          <w:i w:val="0"/>
          <w:sz w:val="28"/>
          <w:szCs w:val="28"/>
        </w:rPr>
        <w:t xml:space="preserve"> деятельности;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z w:val="28"/>
          <w:szCs w:val="28"/>
        </w:rPr>
        <w:t xml:space="preserve">выбирать 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 xml:space="preserve">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z w:val="28"/>
          <w:szCs w:val="28"/>
        </w:rPr>
        <w:t xml:space="preserve">решать 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художественные задачи (передавать характер и намерения объекта — природы, человека, сказочного героя, предмета, явления и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т.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723594">
        <w:rPr>
          <w:rFonts w:ascii="Times New Roman" w:hAnsi="Times New Roman" w:cs="Times New Roman"/>
          <w:i w:val="0"/>
          <w:sz w:val="28"/>
          <w:szCs w:val="28"/>
        </w:rPr>
        <w:t>цветоведения</w:t>
      </w:r>
      <w:proofErr w:type="spellEnd"/>
      <w:r w:rsidRPr="00723594">
        <w:rPr>
          <w:rFonts w:ascii="Times New Roman" w:hAnsi="Times New Roman" w:cs="Times New Roman"/>
          <w:i w:val="0"/>
          <w:sz w:val="28"/>
          <w:szCs w:val="28"/>
        </w:rPr>
        <w:t>, усвоенные способы действия;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видеть, чувствовать </w:t>
      </w:r>
      <w:r w:rsidRPr="00723594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23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изображать </w:t>
      </w:r>
      <w:r w:rsidRPr="00723594">
        <w:rPr>
          <w:rFonts w:ascii="Times New Roman" w:hAnsi="Times New Roman" w:cs="Times New Roman"/>
          <w:i w:val="0"/>
          <w:spacing w:val="-2"/>
          <w:sz w:val="28"/>
          <w:szCs w:val="28"/>
        </w:rPr>
        <w:t>красоту и раз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нообразие природы, человека, зданий, предметов;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pacing w:val="4"/>
          <w:sz w:val="28"/>
          <w:szCs w:val="28"/>
        </w:rPr>
        <w:t xml:space="preserve">понимать </w:t>
      </w:r>
      <w:r w:rsidRPr="00723594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Pr="00723594">
        <w:rPr>
          <w:rFonts w:ascii="Times New Roman" w:hAnsi="Times New Roman" w:cs="Times New Roman"/>
          <w:b/>
          <w:spacing w:val="4"/>
          <w:sz w:val="28"/>
          <w:szCs w:val="28"/>
        </w:rPr>
        <w:t xml:space="preserve">передавать </w:t>
      </w:r>
      <w:r w:rsidRPr="00723594">
        <w:rPr>
          <w:rFonts w:ascii="Times New Roman" w:hAnsi="Times New Roman" w:cs="Times New Roman"/>
          <w:i w:val="0"/>
          <w:spacing w:val="4"/>
          <w:sz w:val="28"/>
          <w:szCs w:val="28"/>
        </w:rPr>
        <w:t xml:space="preserve">в художественной работе </w:t>
      </w:r>
      <w:r w:rsidRPr="00723594">
        <w:rPr>
          <w:rFonts w:ascii="Times New Roman" w:hAnsi="Times New Roman" w:cs="Times New Roman"/>
          <w:i w:val="0"/>
          <w:spacing w:val="2"/>
          <w:sz w:val="28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pacing w:val="2"/>
          <w:sz w:val="28"/>
          <w:szCs w:val="28"/>
        </w:rPr>
        <w:t>изображать</w:t>
      </w:r>
      <w:r w:rsidRPr="00723594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пейзажи, натюрморты, портреты, вы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ражая свое отношение к ним;</w:t>
      </w:r>
    </w:p>
    <w:p w:rsidR="00723594" w:rsidRPr="00723594" w:rsidRDefault="00723594" w:rsidP="00BA5138">
      <w:pPr>
        <w:pStyle w:val="4"/>
        <w:numPr>
          <w:ilvl w:val="0"/>
          <w:numId w:val="4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23594">
        <w:rPr>
          <w:rFonts w:ascii="Times New Roman" w:hAnsi="Times New Roman" w:cs="Times New Roman"/>
          <w:b/>
          <w:sz w:val="28"/>
          <w:szCs w:val="28"/>
        </w:rPr>
        <w:t xml:space="preserve">изображать </w:t>
      </w:r>
      <w:r w:rsidRPr="00723594">
        <w:rPr>
          <w:rFonts w:ascii="Times New Roman" w:hAnsi="Times New Roman" w:cs="Times New Roman"/>
          <w:i w:val="0"/>
          <w:sz w:val="28"/>
          <w:szCs w:val="28"/>
        </w:rPr>
        <w:t>многофигурные композиции на значимые жизненные темы и участвовать в коллективных работах на эти темы.</w:t>
      </w:r>
    </w:p>
    <w:p w:rsidR="00723594" w:rsidRPr="00723594" w:rsidRDefault="00723594" w:rsidP="00BA5138">
      <w:pPr>
        <w:pStyle w:val="210"/>
        <w:spacing w:line="276" w:lineRule="auto"/>
        <w:ind w:left="680"/>
        <w:rPr>
          <w:i/>
          <w:szCs w:val="28"/>
        </w:rPr>
      </w:pPr>
    </w:p>
    <w:p w:rsidR="00573B69" w:rsidRDefault="00723594" w:rsidP="00573B69">
      <w:pPr>
        <w:pStyle w:val="21"/>
        <w:spacing w:after="0" w:line="276" w:lineRule="auto"/>
        <w:ind w:left="426"/>
        <w:jc w:val="center"/>
        <w:rPr>
          <w:b/>
          <w:sz w:val="28"/>
          <w:szCs w:val="28"/>
        </w:rPr>
      </w:pPr>
      <w:r w:rsidRPr="00723594">
        <w:rPr>
          <w:b/>
          <w:sz w:val="28"/>
          <w:szCs w:val="28"/>
        </w:rPr>
        <w:t xml:space="preserve">3. СОДЕРЖАНИЕ УЧЕБНОГО </w:t>
      </w:r>
      <w:r w:rsidR="00573B69">
        <w:rPr>
          <w:b/>
          <w:sz w:val="28"/>
          <w:szCs w:val="28"/>
        </w:rPr>
        <w:t xml:space="preserve">ПРЕДМЕТА </w:t>
      </w:r>
    </w:p>
    <w:p w:rsidR="00723594" w:rsidRPr="00723594" w:rsidRDefault="00573B69" w:rsidP="00573B69">
      <w:pPr>
        <w:pStyle w:val="21"/>
        <w:spacing w:after="0"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«ИЗОБРАЗИТЕЛЬНЕ ИСКУССТВО»</w:t>
      </w:r>
    </w:p>
    <w:p w:rsidR="00723594" w:rsidRPr="00723594" w:rsidRDefault="00723594" w:rsidP="00BA51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 w:rsidRPr="00723594">
        <w:rPr>
          <w:rFonts w:ascii="Times New Roman" w:hAnsi="Times New Roman"/>
          <w:color w:val="auto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723594">
        <w:rPr>
          <w:rFonts w:ascii="Times New Roman" w:hAnsi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723594">
        <w:rPr>
          <w:rFonts w:ascii="Times New Roman" w:hAnsi="Times New Roman"/>
          <w:color w:val="auto"/>
          <w:sz w:val="28"/>
          <w:szCs w:val="28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Рисунок. </w:t>
      </w:r>
      <w:r w:rsidRPr="00723594">
        <w:rPr>
          <w:rFonts w:ascii="Times New Roman" w:hAnsi="Times New Roman"/>
          <w:color w:val="auto"/>
          <w:sz w:val="28"/>
          <w:szCs w:val="28"/>
        </w:rPr>
        <w:t>Материалы для рисунка: карандаш, ручка, фломастер, уголь, пастель, мелки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723594">
        <w:rPr>
          <w:rFonts w:ascii="Times New Roman" w:hAnsi="Times New Roman"/>
          <w:color w:val="auto"/>
          <w:sz w:val="28"/>
          <w:szCs w:val="28"/>
        </w:rPr>
        <w:t>общие и характерные черты.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средствами живописи. Цвет основа языка живописи.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723594">
        <w:rPr>
          <w:rFonts w:ascii="Times New Roman" w:hAnsi="Times New Roman"/>
          <w:color w:val="auto"/>
          <w:sz w:val="28"/>
          <w:szCs w:val="28"/>
        </w:rPr>
        <w:t>задачами. Образы природы и человека в живописи.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Скульптура.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приемы работы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723594">
        <w:rPr>
          <w:rFonts w:ascii="Times New Roman" w:hAnsi="Times New Roman"/>
          <w:color w:val="auto"/>
          <w:sz w:val="28"/>
          <w:szCs w:val="28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 w:rsidRPr="00723594">
        <w:rPr>
          <w:rFonts w:ascii="Times New Roman" w:hAnsi="Times New Roman"/>
          <w:color w:val="auto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др.). Элементарные приемы работы с различными материалами для создания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объема, вытягивание формы; бумага и картон — сгибание,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723594">
        <w:rPr>
          <w:rFonts w:ascii="Times New Roman" w:hAnsi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23594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Декоративно­прикладное</w:t>
      </w:r>
      <w:proofErr w:type="spellEnd"/>
      <w:r w:rsidRPr="00723594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искусство. </w:t>
      </w:r>
      <w:r w:rsidRPr="00723594">
        <w:rPr>
          <w:rFonts w:ascii="Times New Roman" w:hAnsi="Times New Roman"/>
          <w:color w:val="auto"/>
          <w:spacing w:val="-4"/>
          <w:sz w:val="28"/>
          <w:szCs w:val="28"/>
        </w:rPr>
        <w:t xml:space="preserve">Истоки </w:t>
      </w:r>
      <w:proofErr w:type="spellStart"/>
      <w:r w:rsidRPr="00723594">
        <w:rPr>
          <w:rFonts w:ascii="Times New Roman" w:hAnsi="Times New Roman"/>
          <w:color w:val="auto"/>
          <w:spacing w:val="-4"/>
          <w:sz w:val="28"/>
          <w:szCs w:val="28"/>
        </w:rPr>
        <w:t>декоративно­</w:t>
      </w:r>
      <w:r w:rsidRPr="00723594">
        <w:rPr>
          <w:rFonts w:ascii="Times New Roman" w:hAnsi="Times New Roman"/>
          <w:color w:val="auto"/>
          <w:sz w:val="28"/>
          <w:szCs w:val="28"/>
        </w:rPr>
        <w:t>прикладного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и женской красоте, отраженные в изобразительном искус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723594">
        <w:rPr>
          <w:rFonts w:ascii="Times New Roman" w:hAnsi="Times New Roman"/>
          <w:color w:val="auto"/>
          <w:sz w:val="28"/>
          <w:szCs w:val="28"/>
        </w:rPr>
        <w:t>декоративно­прикладном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 xml:space="preserve"> искусстве. Разнообразие форм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723594">
        <w:rPr>
          <w:rFonts w:ascii="Times New Roman" w:hAnsi="Times New Roman"/>
          <w:color w:val="auto"/>
          <w:sz w:val="28"/>
          <w:szCs w:val="28"/>
        </w:rPr>
        <w:t>деревьев, морозные узоры на стекле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д.). Ознакомление с произведениями народных художественных промыслов в России (с учетом местных условий).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iCs/>
          <w:color w:val="auto"/>
          <w:sz w:val="28"/>
          <w:szCs w:val="28"/>
        </w:rPr>
        <w:t>Азбука искусства. Как говорит искусство?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Композиция. 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Элементарные приемы композиции на плос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723594">
        <w:rPr>
          <w:rFonts w:ascii="Times New Roman" w:hAnsi="Times New Roman"/>
          <w:color w:val="auto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Цвет.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Основные и составные цвета. Теплые и холодные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новами </w:t>
      </w:r>
      <w:proofErr w:type="spellStart"/>
      <w:r w:rsidRPr="00723594">
        <w:rPr>
          <w:rFonts w:ascii="Times New Roman" w:hAnsi="Times New Roman"/>
          <w:color w:val="auto"/>
          <w:sz w:val="28"/>
          <w:szCs w:val="28"/>
        </w:rPr>
        <w:t>цветоведения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Линия.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 w:rsidRPr="00723594">
        <w:rPr>
          <w:rFonts w:ascii="Times New Roman" w:hAnsi="Times New Roman"/>
          <w:color w:val="auto"/>
          <w:sz w:val="28"/>
          <w:szCs w:val="28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Форма.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 w:rsidRPr="00723594">
        <w:rPr>
          <w:rFonts w:ascii="Times New Roman" w:hAnsi="Times New Roman"/>
          <w:color w:val="auto"/>
          <w:sz w:val="28"/>
          <w:szCs w:val="28"/>
        </w:rPr>
        <w:t>ставление о его характере. Силуэт.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Объем.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Объем в пространстве и объем на плоскости. </w:t>
      </w:r>
      <w:r w:rsidRPr="00723594">
        <w:rPr>
          <w:rFonts w:ascii="Times New Roman" w:hAnsi="Times New Roman"/>
          <w:color w:val="auto"/>
          <w:sz w:val="28"/>
          <w:szCs w:val="28"/>
        </w:rPr>
        <w:t>Способы передачи объема. Выразительность объемных композиций.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Ритм.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 w:rsidRPr="00723594">
        <w:rPr>
          <w:rFonts w:ascii="Times New Roman" w:hAnsi="Times New Roman"/>
          <w:color w:val="auto"/>
          <w:sz w:val="28"/>
          <w:szCs w:val="28"/>
        </w:rPr>
        <w:t>стый, беспокойный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723594">
        <w:rPr>
          <w:rFonts w:ascii="Times New Roman" w:hAnsi="Times New Roman"/>
          <w:color w:val="auto"/>
          <w:sz w:val="28"/>
          <w:szCs w:val="28"/>
        </w:rPr>
        <w:t>декоративно­прикладном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 xml:space="preserve"> искусстве.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</w:pPr>
      <w:r w:rsidRPr="00723594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Земля — наш общий дом.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723594">
        <w:rPr>
          <w:rFonts w:ascii="Times New Roman" w:hAnsi="Times New Roman"/>
          <w:color w:val="auto"/>
          <w:sz w:val="28"/>
          <w:szCs w:val="28"/>
        </w:rPr>
        <w:t>гнезда, норы, ульи, панцирь черепахи, домик улитки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т.д.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Восприятие и эмоциональная оценка шедевров русского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Общность </w:t>
      </w:r>
      <w:r w:rsidRPr="00723594">
        <w:rPr>
          <w:rFonts w:ascii="Times New Roman" w:hAnsi="Times New Roman"/>
          <w:color w:val="auto"/>
          <w:spacing w:val="-3"/>
          <w:sz w:val="28"/>
          <w:szCs w:val="28"/>
        </w:rPr>
        <w:t>тематики, передаваемых чувств, отношения к природе в произ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Саврасов, И.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Левитан, И.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Шишкин, Н.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Рерих, К.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Моне, П.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Сезанн, В.</w:t>
      </w:r>
      <w:r w:rsidRPr="007235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Ван Гог и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др.).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 w:rsidRPr="00723594">
        <w:rPr>
          <w:rFonts w:ascii="Times New Roman" w:hAnsi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Образы архитектуры и </w:t>
      </w:r>
      <w:proofErr w:type="spellStart"/>
      <w:r w:rsidRPr="00723594">
        <w:rPr>
          <w:rFonts w:ascii="Times New Roman" w:hAnsi="Times New Roman"/>
          <w:color w:val="auto"/>
          <w:sz w:val="28"/>
          <w:szCs w:val="28"/>
        </w:rPr>
        <w:t>декоративно­прикладного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 xml:space="preserve"> искусства.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Родина моя — Россия. </w:t>
      </w:r>
      <w:r w:rsidRPr="00723594">
        <w:rPr>
          <w:rFonts w:ascii="Times New Roman" w:hAnsi="Times New Roman"/>
          <w:color w:val="auto"/>
          <w:sz w:val="28"/>
          <w:szCs w:val="28"/>
        </w:rPr>
        <w:t>Роль природных условий в ха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723594">
        <w:rPr>
          <w:rFonts w:ascii="Times New Roman" w:hAnsi="Times New Roman"/>
          <w:color w:val="auto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Образ че</w:t>
      </w:r>
      <w:r w:rsidRPr="00723594">
        <w:rPr>
          <w:rFonts w:ascii="Times New Roman" w:hAnsi="Times New Roman"/>
          <w:color w:val="auto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т.</w:t>
      </w:r>
      <w:r w:rsidRPr="00723594">
        <w:rPr>
          <w:rFonts w:ascii="Times New Roman" w:hAnsi="Times New Roman"/>
          <w:color w:val="auto"/>
          <w:sz w:val="28"/>
          <w:szCs w:val="28"/>
        </w:rPr>
        <w:t> </w:t>
      </w:r>
      <w:r w:rsidRPr="00723594">
        <w:rPr>
          <w:rFonts w:ascii="Times New Roman" w:hAnsi="Times New Roman"/>
          <w:color w:val="auto"/>
          <w:sz w:val="28"/>
          <w:szCs w:val="28"/>
        </w:rPr>
        <w:t>д. Образы персонажей, вызывающие гнев, раздражение, презрение.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 w:rsidRPr="00723594">
        <w:rPr>
          <w:rFonts w:ascii="Times New Roman" w:hAnsi="Times New Roman"/>
          <w:color w:val="auto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723594">
        <w:rPr>
          <w:rFonts w:ascii="Times New Roman" w:hAnsi="Times New Roman"/>
          <w:color w:val="auto"/>
          <w:sz w:val="28"/>
          <w:szCs w:val="28"/>
        </w:rPr>
        <w:t>и выразительных предметов быта, видов транспорта. Пред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723594">
        <w:rPr>
          <w:rFonts w:ascii="Times New Roman" w:hAnsi="Times New Roman"/>
          <w:color w:val="auto"/>
          <w:sz w:val="28"/>
          <w:szCs w:val="28"/>
        </w:rPr>
        <w:t>в повседневной жизни человека, в организации его матери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верований разных народов (на примере изобразительного </w:t>
      </w: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 xml:space="preserve">и </w:t>
      </w:r>
      <w:proofErr w:type="spellStart"/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>декоративно­прикладного</w:t>
      </w:r>
      <w:proofErr w:type="spellEnd"/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 xml:space="preserve"> искусства народов России). Жанр </w:t>
      </w:r>
      <w:r w:rsidRPr="00723594">
        <w:rPr>
          <w:rFonts w:ascii="Times New Roman" w:hAnsi="Times New Roman"/>
          <w:color w:val="auto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723594">
        <w:rPr>
          <w:rFonts w:ascii="Times New Roman" w:hAnsi="Times New Roman"/>
          <w:b/>
          <w:bCs/>
          <w:iCs/>
          <w:color w:val="auto"/>
          <w:sz w:val="28"/>
          <w:szCs w:val="28"/>
        </w:rPr>
        <w:t>Опыт художественно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</w:t>
      </w:r>
      <w:r w:rsidRPr="00723594">
        <w:rPr>
          <w:rFonts w:ascii="Times New Roman" w:hAnsi="Times New Roman"/>
          <w:b/>
          <w:bCs/>
          <w:iCs/>
          <w:color w:val="auto"/>
          <w:sz w:val="28"/>
          <w:szCs w:val="28"/>
        </w:rPr>
        <w:t>­творческой деятельности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z w:val="28"/>
          <w:szCs w:val="28"/>
        </w:rPr>
        <w:t>Участие в различных видах изобразительной, декоративно­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23594">
        <w:rPr>
          <w:rFonts w:ascii="Times New Roman" w:hAnsi="Times New Roman"/>
          <w:color w:val="auto"/>
          <w:sz w:val="28"/>
          <w:szCs w:val="28"/>
        </w:rPr>
        <w:t>прикладной и художественно­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23594">
        <w:rPr>
          <w:rFonts w:ascii="Times New Roman" w:hAnsi="Times New Roman"/>
          <w:color w:val="auto"/>
          <w:sz w:val="28"/>
          <w:szCs w:val="28"/>
        </w:rPr>
        <w:t>конструкторской деятельности.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Освоение основ рисунка, живописи, скульптуры, деко</w:t>
      </w:r>
      <w:r w:rsidRPr="00723594">
        <w:rPr>
          <w:rFonts w:ascii="Times New Roman" w:hAnsi="Times New Roman"/>
          <w:color w:val="auto"/>
          <w:sz w:val="28"/>
          <w:szCs w:val="28"/>
        </w:rPr>
        <w:t>ративно­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23594">
        <w:rPr>
          <w:rFonts w:ascii="Times New Roman" w:hAnsi="Times New Roman"/>
          <w:color w:val="auto"/>
          <w:sz w:val="28"/>
          <w:szCs w:val="28"/>
        </w:rPr>
        <w:t>прикладного искусства. Изображение с натуры, по памяти и воображению (натюрморт, пейзаж, человек, животные, растения).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цией, формой, ритмом, линией, цветом, объемом, фактурой. 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723594">
        <w:rPr>
          <w:rFonts w:ascii="Times New Roman" w:hAnsi="Times New Roman"/>
          <w:color w:val="auto"/>
          <w:sz w:val="28"/>
          <w:szCs w:val="28"/>
        </w:rPr>
        <w:t>бумагопластики</w:t>
      </w:r>
      <w:proofErr w:type="spellEnd"/>
      <w:r w:rsidRPr="00723594">
        <w:rPr>
          <w:rFonts w:ascii="Times New Roman" w:hAnsi="Times New Roman"/>
          <w:color w:val="auto"/>
          <w:sz w:val="28"/>
          <w:szCs w:val="28"/>
        </w:rPr>
        <w:t>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 w:rsidRPr="00723594">
        <w:rPr>
          <w:rFonts w:ascii="Times New Roman" w:hAnsi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>тона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, композиции, пространства, линии, штриха, пятна, объема, 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>фактуры материала</w:t>
      </w:r>
      <w:r w:rsidRPr="00723594">
        <w:rPr>
          <w:rFonts w:ascii="Times New Roman" w:hAnsi="Times New Roman"/>
          <w:color w:val="auto"/>
          <w:sz w:val="28"/>
          <w:szCs w:val="28"/>
        </w:rPr>
        <w:t>.</w:t>
      </w:r>
    </w:p>
    <w:p w:rsidR="00723594" w:rsidRPr="00723594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тельности различных художественных техник и материалов: </w:t>
      </w:r>
      <w:r w:rsidRPr="00723594">
        <w:rPr>
          <w:rFonts w:ascii="Times New Roman" w:hAnsi="Times New Roman"/>
          <w:iCs/>
          <w:color w:val="auto"/>
          <w:spacing w:val="2"/>
          <w:sz w:val="28"/>
          <w:szCs w:val="28"/>
        </w:rPr>
        <w:t>коллажа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723594">
        <w:rPr>
          <w:rFonts w:ascii="Times New Roman" w:hAnsi="Times New Roman"/>
          <w:iCs/>
          <w:color w:val="auto"/>
          <w:spacing w:val="2"/>
          <w:sz w:val="28"/>
          <w:szCs w:val="28"/>
        </w:rPr>
        <w:t>пастели</w:t>
      </w:r>
      <w:r w:rsidRPr="007235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723594">
        <w:rPr>
          <w:rFonts w:ascii="Times New Roman" w:hAnsi="Times New Roman"/>
          <w:iCs/>
          <w:color w:val="auto"/>
          <w:spacing w:val="2"/>
          <w:sz w:val="28"/>
          <w:szCs w:val="28"/>
        </w:rPr>
        <w:t>восковых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 xml:space="preserve"> мелков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>туши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, карандаша, фломастеров, 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>пластилина</w:t>
      </w:r>
      <w:r w:rsidRPr="007235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23594">
        <w:rPr>
          <w:rFonts w:ascii="Times New Roman" w:hAnsi="Times New Roman"/>
          <w:iCs/>
          <w:color w:val="auto"/>
          <w:sz w:val="28"/>
          <w:szCs w:val="28"/>
        </w:rPr>
        <w:t>глины</w:t>
      </w:r>
      <w:r w:rsidRPr="00723594">
        <w:rPr>
          <w:rFonts w:ascii="Times New Roman" w:hAnsi="Times New Roman"/>
          <w:color w:val="auto"/>
          <w:sz w:val="28"/>
          <w:szCs w:val="28"/>
        </w:rPr>
        <w:t>, подручных и природных материалов.</w:t>
      </w:r>
    </w:p>
    <w:p w:rsidR="00723594" w:rsidRPr="00BA5138" w:rsidRDefault="00723594" w:rsidP="00BA5138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3594">
        <w:rPr>
          <w:rFonts w:ascii="Times New Roman" w:hAnsi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723594">
        <w:rPr>
          <w:rFonts w:ascii="Times New Roman" w:hAnsi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723594" w:rsidRPr="00723594" w:rsidRDefault="00723594" w:rsidP="00723594">
      <w:pPr>
        <w:pStyle w:val="21"/>
        <w:spacing w:after="0" w:line="240" w:lineRule="auto"/>
        <w:ind w:left="0"/>
        <w:rPr>
          <w:b/>
          <w:i/>
          <w:sz w:val="28"/>
          <w:szCs w:val="28"/>
          <w:u w:val="single"/>
        </w:rPr>
      </w:pPr>
    </w:p>
    <w:p w:rsidR="00BA5138" w:rsidRPr="00723594" w:rsidRDefault="00BA5138" w:rsidP="00BA5138">
      <w:pPr>
        <w:pStyle w:val="21"/>
        <w:spacing w:after="0" w:line="240" w:lineRule="auto"/>
        <w:ind w:left="426"/>
        <w:rPr>
          <w:b/>
          <w:sz w:val="28"/>
          <w:szCs w:val="28"/>
        </w:rPr>
      </w:pPr>
      <w:r w:rsidRPr="00723594">
        <w:rPr>
          <w:b/>
          <w:sz w:val="28"/>
          <w:szCs w:val="28"/>
        </w:rPr>
        <w:t>4. ТЕМА</w:t>
      </w:r>
      <w:r w:rsidR="00573B69">
        <w:rPr>
          <w:b/>
          <w:sz w:val="28"/>
          <w:szCs w:val="28"/>
        </w:rPr>
        <w:t>ТИЧЕСКОЕ ПЛАНИРОВАНИЕ УЧЕБНОГО ПРЕДМЕТА</w:t>
      </w:r>
    </w:p>
    <w:p w:rsidR="00BA5138" w:rsidRPr="00723594" w:rsidRDefault="00573B69" w:rsidP="00BA51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«ИЗОБРАЗИТЕЛЬНОЕ ИСКУССТВО»</w:t>
      </w:r>
    </w:p>
    <w:p w:rsidR="00BA5138" w:rsidRPr="00723594" w:rsidRDefault="00BA5138" w:rsidP="00573B69">
      <w:pPr>
        <w:pStyle w:val="21"/>
        <w:spacing w:after="0" w:line="240" w:lineRule="auto"/>
        <w:ind w:left="0"/>
        <w:rPr>
          <w:b/>
          <w:i/>
          <w:sz w:val="28"/>
          <w:szCs w:val="28"/>
          <w:u w:val="single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1134"/>
        <w:gridCol w:w="1560"/>
        <w:gridCol w:w="2126"/>
      </w:tblGrid>
      <w:tr w:rsidR="00BA5138" w:rsidRPr="00723594" w:rsidTr="00BA5138">
        <w:trPr>
          <w:trHeight w:val="307"/>
        </w:trPr>
        <w:tc>
          <w:tcPr>
            <w:tcW w:w="993" w:type="dxa"/>
            <w:vMerge w:val="restart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7235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551" w:type="dxa"/>
            <w:vMerge w:val="restart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аттестации</w:t>
            </w:r>
          </w:p>
        </w:tc>
      </w:tr>
      <w:tr w:rsidR="00BA5138" w:rsidRPr="00723594" w:rsidTr="00BA5138">
        <w:trPr>
          <w:trHeight w:val="275"/>
        </w:trPr>
        <w:tc>
          <w:tcPr>
            <w:tcW w:w="993" w:type="dxa"/>
            <w:vMerge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138" w:rsidRPr="00723594" w:rsidTr="00BA5138">
        <w:tc>
          <w:tcPr>
            <w:tcW w:w="993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BA5138" w:rsidRPr="00723594" w:rsidRDefault="00BA5138" w:rsidP="002A5019">
            <w:pPr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Осень: «Как прекрасен этот мир, посмотри…».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A5138" w:rsidRPr="00723594" w:rsidRDefault="00BA5138" w:rsidP="00BA5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</w:t>
            </w: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Устный опрос</w:t>
            </w:r>
          </w:p>
          <w:p w:rsidR="00BA5138" w:rsidRPr="00723594" w:rsidRDefault="00BA5138" w:rsidP="00BA5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38" w:rsidRPr="00723594" w:rsidTr="00BA5138">
        <w:trPr>
          <w:trHeight w:val="1354"/>
        </w:trPr>
        <w:tc>
          <w:tcPr>
            <w:tcW w:w="993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BA5138" w:rsidRPr="00723594" w:rsidRDefault="00BA5138" w:rsidP="002A5019">
            <w:pPr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Зима: «Как прекрасен этот мир, посмотри…».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A5138" w:rsidRPr="00723594" w:rsidRDefault="00BA5138" w:rsidP="00BA5138">
            <w:pPr>
              <w:rPr>
                <w:rFonts w:ascii="Times New Roman" w:hAnsi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BA5138" w:rsidRPr="00723594" w:rsidTr="00BA5138">
        <w:tc>
          <w:tcPr>
            <w:tcW w:w="993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</w:tcPr>
          <w:p w:rsidR="00BA5138" w:rsidRPr="00723594" w:rsidRDefault="00BA5138" w:rsidP="002A5019">
            <w:pPr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Весна: «Как прекрасен этот мир, посмотри…».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A5138" w:rsidRPr="006E1E14" w:rsidRDefault="00BA5138" w:rsidP="00BA5138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Промежуточный контроль (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тест)</w:t>
            </w:r>
          </w:p>
        </w:tc>
      </w:tr>
      <w:tr w:rsidR="00BA5138" w:rsidRPr="00723594" w:rsidTr="00BA5138">
        <w:tc>
          <w:tcPr>
            <w:tcW w:w="993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</w:tcPr>
          <w:p w:rsidR="00BA5138" w:rsidRPr="00723594" w:rsidRDefault="00BA5138" w:rsidP="002A5019">
            <w:pPr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Лето: «Как прекрасен этот мир, посмотри…».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A5138" w:rsidRPr="00723594" w:rsidRDefault="00BA5138" w:rsidP="00BA5138">
            <w:pPr>
              <w:rPr>
                <w:rFonts w:ascii="Times New Roman" w:hAnsi="Times New Roman"/>
                <w:sz w:val="28"/>
                <w:szCs w:val="28"/>
              </w:rPr>
            </w:pPr>
            <w:r w:rsidRPr="0072359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A5138" w:rsidRPr="00723594" w:rsidRDefault="00BA5138" w:rsidP="00BA5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38" w:rsidRPr="00723594" w:rsidTr="00BA5138">
        <w:tc>
          <w:tcPr>
            <w:tcW w:w="993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BA5138" w:rsidRPr="00723594" w:rsidRDefault="00BA5138" w:rsidP="002A50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BA5138" w:rsidRPr="00723594" w:rsidRDefault="00BA5138" w:rsidP="002A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5138" w:rsidRPr="00723594" w:rsidRDefault="00BA5138" w:rsidP="00BA5138">
      <w:pPr>
        <w:pStyle w:val="21"/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</w:p>
    <w:p w:rsidR="00BA5138" w:rsidRPr="00723594" w:rsidRDefault="00BA5138" w:rsidP="00BA5138">
      <w:pPr>
        <w:pStyle w:val="21"/>
        <w:spacing w:after="0" w:line="240" w:lineRule="auto"/>
        <w:ind w:left="0"/>
        <w:rPr>
          <w:b/>
          <w:i/>
          <w:sz w:val="28"/>
          <w:szCs w:val="28"/>
          <w:u w:val="single"/>
        </w:rPr>
      </w:pPr>
    </w:p>
    <w:p w:rsidR="00BA5138" w:rsidRPr="00723594" w:rsidRDefault="00BA5138" w:rsidP="00BA51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3594" w:rsidRPr="00723594" w:rsidRDefault="00723594" w:rsidP="00723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594" w:rsidRPr="00723594" w:rsidRDefault="00723594" w:rsidP="0072359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5704" w:rsidRDefault="00565704">
      <w:pPr>
        <w:rPr>
          <w:rFonts w:ascii="Times New Roman" w:hAnsi="Times New Roman" w:cs="Times New Roman"/>
          <w:sz w:val="28"/>
          <w:szCs w:val="28"/>
        </w:rPr>
      </w:pPr>
    </w:p>
    <w:p w:rsidR="00565704" w:rsidRP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565704" w:rsidRP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565704" w:rsidRP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565704" w:rsidRP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565704" w:rsidRP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rPr>
          <w:rFonts w:ascii="Times New Roman" w:hAnsi="Times New Roman" w:cs="Times New Roman"/>
          <w:sz w:val="28"/>
          <w:szCs w:val="28"/>
        </w:rPr>
      </w:pPr>
    </w:p>
    <w:p w:rsidR="00131CD5" w:rsidRDefault="00131CD5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  <w:sectPr w:rsidR="00565704" w:rsidSect="00131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704" w:rsidRPr="00565704" w:rsidRDefault="00565704" w:rsidP="00565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5704">
        <w:rPr>
          <w:rFonts w:ascii="Times New Roman" w:hAnsi="Times New Roman" w:cs="Times New Roman"/>
          <w:b/>
          <w:bCs/>
        </w:rPr>
        <w:t xml:space="preserve">ПРИЛОЖЕНИЕ </w:t>
      </w:r>
    </w:p>
    <w:p w:rsidR="00565704" w:rsidRPr="00565704" w:rsidRDefault="00565704" w:rsidP="005657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уроков изобразительного искусства 3 класса на 2020-2021 учебный год </w:t>
      </w:r>
    </w:p>
    <w:p w:rsidR="00565704" w:rsidRPr="00565704" w:rsidRDefault="00565704" w:rsidP="0056570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требованиями ФГОС (предметная линия «Перспектива»). </w:t>
      </w:r>
    </w:p>
    <w:p w:rsidR="00565704" w:rsidRPr="00565704" w:rsidRDefault="00565704" w:rsidP="0056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УМК: учебник: </w:t>
      </w:r>
      <w:proofErr w:type="spellStart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Т.Я.Шпикалова</w:t>
      </w:r>
      <w:proofErr w:type="spellEnd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Л.В.Ершова</w:t>
      </w:r>
      <w:proofErr w:type="spellEnd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Изобразительное искусство. М.: Просвещение, 2017. (Образовательный стандарт). М.: Просвещение</w:t>
      </w:r>
      <w:r w:rsidRPr="0056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Сборник рабочих программ. Система учебников "ПЕРСПЕКТИВА" 1-4 классы. </w:t>
      </w:r>
      <w:proofErr w:type="spellStart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Л.Ф.Климанова</w:t>
      </w:r>
      <w:proofErr w:type="spellEnd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А.А.Плешаков</w:t>
      </w:r>
      <w:proofErr w:type="spellEnd"/>
      <w:r w:rsidRPr="0056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др.</w:t>
      </w:r>
    </w:p>
    <w:p w:rsidR="00565704" w:rsidRPr="00565704" w:rsidRDefault="00565704" w:rsidP="0056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704" w:rsidRPr="00565704" w:rsidRDefault="00565704" w:rsidP="0056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2280"/>
        <w:gridCol w:w="850"/>
        <w:gridCol w:w="830"/>
      </w:tblGrid>
      <w:tr w:rsidR="00565704" w:rsidRPr="00565704" w:rsidTr="0019557F">
        <w:tc>
          <w:tcPr>
            <w:tcW w:w="54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80" w:type="dxa"/>
            <w:vMerge w:val="restart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680" w:type="dxa"/>
            <w:gridSpan w:val="2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65704" w:rsidRPr="00565704" w:rsidTr="0019557F">
        <w:trPr>
          <w:trHeight w:val="620"/>
        </w:trPr>
        <w:tc>
          <w:tcPr>
            <w:tcW w:w="54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10</w:t>
            </w:r>
          </w:p>
        </w:tc>
      </w:tr>
      <w:tr w:rsidR="00565704" w:rsidRPr="00565704" w:rsidTr="0019557F">
        <w:trPr>
          <w:trHeight w:val="699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  <w:b/>
              </w:rPr>
              <w:t>Осень. «Как прекрасен этот мир, посмотри…»</w:t>
            </w:r>
            <w:r w:rsidRPr="00565704">
              <w:rPr>
                <w:rFonts w:ascii="Times New Roman" w:hAnsi="Times New Roman" w:cs="Times New Roman"/>
              </w:rPr>
              <w:t xml:space="preserve"> 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Земля одна, а цветы на ней разные. Натюрморт: свет, цвет, форма.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Изображения в жизни человека.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Предмет «Изобразительное искусство».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пользоваться кистью, акварельными и гуашевыми красками, палитрой.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умением творческого видения с позиции художника, сравнивать,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, выделять главное, обобщать. </w:t>
            </w:r>
            <w:proofErr w:type="gramStart"/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 грамотно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учебные действия .в соответствии с поставленной задачей.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699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65704">
              <w:rPr>
                <w:rFonts w:ascii="Times New Roman" w:hAnsi="Times New Roman" w:cs="Times New Roman"/>
              </w:rPr>
              <w:t>жостовском</w:t>
            </w:r>
            <w:proofErr w:type="spellEnd"/>
            <w:r w:rsidRPr="00565704">
              <w:rPr>
                <w:rFonts w:ascii="Times New Roman" w:hAnsi="Times New Roman" w:cs="Times New Roman"/>
              </w:rPr>
              <w:t xml:space="preserve"> подносе все цветы России. Русские лаки.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Красота и разнообразие окружающего мира природы.</w:t>
            </w:r>
          </w:p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рисовать кистью без предварительного рисунка элементами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жостовского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орнамента, придерживаться последовательности исполнения росписи.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красоту в обыкновенных явлениях природы и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рассуждать об увиденном.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геометрическую форму простого плоского тела (листьев).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699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О чем может рассказать русский расписной поднос. Русские лаки.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Пятно как способ изображения на плоскости. Образ на плоскости. Роль воображения и фантазии.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сведения о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памятни-ках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истории, рисовать кистью без предвари-тельного рисунка элементами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жосто-вского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орнамента.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пятно как основу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изобрази-тельного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образа на плоскости. 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форму пятна с опытом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зри-тельных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первич-ными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изобра-жения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 с помощью пятна,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навы-ками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кистью и краской.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839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Каждый художник урожай своей земли хвалит. Натюрморт: свет и тень, форма и объем.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Объемные изображения.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Отличие изображения в пространстве от изображения на плоскости. Выразительны, объемные объекты в природе.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натюрморт, учитывать в рисунке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особен-ности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ближних и дальних планов, изменение цвета.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изображения на основе пятна в иллюстрациях художников.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первич-ными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изо-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бражения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 с помощью пятна, навыками работы кистью и краской.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Лети, лети бумажный змей. Орнамент народов мира.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Орнамент народов мира.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видеть орнамент, определять ритмические схемы композиции, организовывать свое рабочее место.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наблюдать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линии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их ритм в природе.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мотиви-ровать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общаться в диалоге.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цвет с вызываемыми им предметными ассоциациями.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829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Чуден свет – мудры люди, дивны дела их. Лоскутная мозаика.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Знакомство с цветом. Краски и гуашь.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Цвет. Эмоциональное и ассоциативное звучание цвета (что напоминает каждый цвет краски).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выполнять рисунок акварелью, гуашью, понимать отдельные произведения выдающихся художников.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цвет с вызываемыми им предметными ассоциациями (что бывает красным, желтым).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Экспериментировать,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возмож-ности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краски в процессе создания различных цветовых пятен.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диало-ге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, вступать в общение с произведениями искусства.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Живописные просторы Родины. Пейзаж: пространство и цвет, воздушная перспектива.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Выражение настроения в изображении. Эмоциональное и ассоциативное звучание цвета. Цвет и краски.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выбирать величину и расположение изображения в зависимости от формата и размера листа бумаги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цвета со своими чувствами и эмоциями.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восторг).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Родные края в росписи гжельской майолики. Русская майолика.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Первоначальный опыт художественного творчества и опыт восприятия искусства.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Восприятие детской изобразительной деятельности.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Цвет и краски в картинах художников.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правильно работать с акварелью, понимать народное декоративно-прикладное искусство.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эмо-ционально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выставку творческих работ одноклассников.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 обсуждении выставок.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Двор что город, изба что терем. В мире народного зодчества.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before="375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Мир народного зодчества. Пейзаж.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понимать пейзаж, отдельные произведения выдающихся художников.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выставку творческих работ одноклассников.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Смешивать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краски для получения разнообразных теплых и холодных оттенков цвета.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 обсуждении выставок.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То ли терем, то ли царев дворец. В мире народного зодчества.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Украшения в окружающей действительности.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Разнообразие украшений (декор).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Многообразие и красота форм, узоров, расцветок и фактур в природе.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 w:line="79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Научатся </w:t>
            </w:r>
            <w:proofErr w:type="spellStart"/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смешанию</w:t>
            </w:r>
            <w:proofErr w:type="spellEnd"/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красок для получения разнообразных теплых и холодных оттенков цвета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и роли в процессе выполнения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коллек-тивной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творческой работы.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 грамотно осуществлять учебные действия в соответствии с поставленной задачей.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995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Каждая птица своим пером красуется. Живая природа: форма и цвет, пропорции.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Живая природа: форма и цвет, пропорции.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правилам работы с акварелью.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грамотно осуществлять учебные действия в соответствии с поставленной задачей.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Смешивать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краски для получения разнообразных теплых и холодных оттенков цвета.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5704">
              <w:rPr>
                <w:rFonts w:ascii="Times New Roman" w:hAnsi="Times New Roman" w:cs="Times New Roman"/>
                <w:b/>
              </w:rPr>
              <w:t>Зима. «Как прекрасен этот мир, посмотри…»</w:t>
            </w:r>
          </w:p>
          <w:p w:rsidR="00565704" w:rsidRPr="00565704" w:rsidRDefault="00565704" w:rsidP="00565704">
            <w:pPr>
              <w:spacing w:before="120"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Каждая изба удивительных вещей полна. Натюрморт: свет и тень, объем и пропорции.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Отличие изображения в пространстве от изображения на плоскости. Симметрия, фантазийный узор. Красота узоров (орнаментов).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придумывать свой натюрморт, образно свободно писать красками и кистью эскиз на листе бумаги.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узоры (сережки на веет-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, кисть ягод, иней).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Разглядывать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узоры и формы, созданные природой,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интерпрети-ровать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их в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собствен-ных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изображениях и украшениях.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Русская зима. Пейзаж в графике: черный и белые цвета. Разнообразные штрихи и линии.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Пейзаж в графике: черный и белые цвета. Разнообразные штрихи и линии.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придумывать свой пейзаж в графике, выполнять графические зарисовки.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использовать Разнообразные штрихи и линии.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результат своего труда.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творческого характера.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простые приемы работы кистью.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Зима не лето, в шубу не одета. Орнамент народов мира.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Орнамент народов мира.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видеть орнамент, определять ритмические схемы композиции, организовывать свое рабочее место.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наблюдать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линии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их ритм в природе.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мотиви-ровать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учебную деятельность.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цвет с вызываемыми им предметными ассоциациями.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15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Зима за морозы, а мы за праздники. Карнавальные новогодние фантазии: импровизация.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Подготовка к Новому году.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Без праздничных украшений нет праздника. 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Новые навыки работы с бумагой.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придумывать свой орнамент, образно свободно писать красками и кистью эскиз на листе бумаги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новогодние украшения из цветной бумаги (гирлянды, елочные украшения,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карнаваль-ные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головные уборы).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Придумать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, как можно украсить свой класс к празднику Нового года.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16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Всякая красота фантазии да уменья требует… Маски – образы матушки-природы, фантастические и сказочные образы, маски ряженых.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 и цвет.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при создании несложных новогодних украшений из цветной бумаги.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речь для планирования своей деятельности.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В каждом посаде в своем наряде. Русский народный костюм: узоры-обереги.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Русский народный костюм: узоры-обереги.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различать разнообразные приемы работы кистью при рисовании декоративных элементов узора.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новые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творческие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наблюдать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линии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их ритм в природе.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мотивировать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18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Жизнь костюма в театре. Сценический костюм героя: традиции народного костюма.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Первичное знакомство с дизайном.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выполнять эскиз театрального костюма красками, мелками.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умением творческого видения с позиций художника, умением сравнивать, анализировать,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выде-лять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главное, обобщать.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 культуре и искусству других народов нашей страны и мира.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19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Россия державная. В мире народного зодчества: памятники архитектуры.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распознавать доступные памятники культуры и искусства в связи с историей и жизнью своего народа.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вид архитектурной постройки с ее назначением.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основные средства художественной выразительности в рисунке.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в диалоге.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20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«Город чудный…» Памятники архитектуры: импровизация.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Природные постройки и конструкции.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Соотношение форм и их пропорций.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Понятие «сюжетная композиция».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узнавать доступные памятники культуры и искусства в связи с историей и жизнью своего народа.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Наблюдать постройки в городе, их форму, конструкцию, пропорции.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деятельность,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вносить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 в свои действия, адекватно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 оценке своей работы учителем.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822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21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Защитники земли Русской. Патриотическая тема в искусстве. Сюжетная композиция: композиционный центр.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Патриотическая тема в искусстве. Сюжетная композиция: композиционный центр.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понятию «живопись», применять основные средства художественной выразительности в рисунке по представлению.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новые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творческие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наблюдать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линии  и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их ритм в природе.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мотивировать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627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22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5704">
              <w:rPr>
                <w:rFonts w:ascii="Times New Roman" w:hAnsi="Times New Roman" w:cs="Times New Roman"/>
                <w:b/>
              </w:rPr>
              <w:t>Весна. «Как прекрасен этот мир, посмотри…»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Дорогие, любимые, родные. Женский портрет: выражение и пропорции лица.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Понятие «портрет». Женский портрет: выражение и пропорции лица.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приемы письма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крас-ками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, самостоятельно выполнять эскиз, выражать свои чувства, настроение с помощью цвета. 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свою деятельность.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деятельность,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вносить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 в свои действия, адекватно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 оценке своей работы учителем. 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2055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23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Широкая Масленица. Сюжетно-декоративная композиция: композиционный центр и цвет.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Сюжетно-декоративная композиция: композиционный центр и цвет.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самосто-ятельно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компоновать сюжетный рисунок, правильно разводить и смешивать акварельные и гуашевые краски.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tabs>
                <w:tab w:val="left" w:pos="11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 сравнивать реальные здания разных форм.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 технике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бумагопластики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творческую задачу, планируя свою деятельность.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24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Красота и мудрость народной игрушки. Русская деревянная игрушка.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предмета. 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акварелью, понимать народное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декора-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тивно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-прикладное искусство,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разнообра-зные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выразительности. 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предметы с точки зрения строения их формы, их конструкции.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первичные умения видеть конструкцию предмета.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констру-ировать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21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25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Герои сказки глазами художника. Сюжетная композиция: композиционный центр и цвет.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мира. Выразительность размещения элементов коллективного панно.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выбирать сюжет темы, соблюдать пропорции, учитывать в рисунке особенности изображения ближних и дальних планов, изменение цвета.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первичное представление о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конст-руктивном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устройстве предметов быта.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конструк-тивное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 и навыков постройки из бумаги.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творческую задачу, планируя свою деятельность.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26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Герои сказки глазами художника. Сюжетная композиция: композиционный центр и цвет.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мира. Выразительность размещения элементов коллективного панно.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выбирать сюжет темы, соблюдать пропорции, учитывать в рисунке особенности изображения ближних и дальних планов, изменение цвета.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конструк-тивное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 и навыков постройки из бумаги.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с работой дизайнера.  Мастер Постройки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придумы-вает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форму для быто-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вещей. Мастер Украшения в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с этой формой помогает украшать вещи.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rPr>
          <w:trHeight w:val="1672"/>
        </w:trPr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27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5704">
              <w:rPr>
                <w:rFonts w:ascii="Times New Roman" w:hAnsi="Times New Roman" w:cs="Times New Roman"/>
                <w:b/>
              </w:rPr>
              <w:t>Лето. «Как прекрасен этот мир, посмотри…»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Водные просторы России. Морской пейзаж: линия горизонта и колорит.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Первоначальные навыки коллективной работы над панно.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выбирать сюжет темы, соблюдать пропорции.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первичные умения видеть конструкцию предмета.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сохранять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творческую задачу, планируя свою деятельность.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28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Цветы России на Павловских платках и шалях. Русская набойка.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Павловских платках и шалях. Русская набойка.</w:t>
            </w:r>
            <w:r w:rsidRPr="00565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Взаимодействие трех видов художественной деятельности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получать сведения о памятниках культуры и истории быта своего народа, придерживаться последовательности исполнения росписи по мотивам цветочной композиции.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и роли в процессе выполнения коллективной творческой работы.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грамотно осуществлять учебные действия в соответствии с поставленной задачей.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Всяк на свой манер. Русская набойка: композиция и ритм.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Русская набойка: композиция и ритм.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виды и жанры изобразительного искусства, самостоятельно выбирать сюжет темы.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планировать и грамотно осуществлять учебные действия в соответствии с поставленной задачей.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решения различных художественно-творческих задач.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организовать место занятий.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30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В весеннем небе – салют Победы! Патриотическая тема в искусстве. Декоративно-сюжетная композиция: цвет.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Патриотическая тема в искусстве. Декоративно-сюжетная композиция: цвет.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выбирать сюжет темы, изменять цвет предметов по мере их удаления, учитывать в рисунке особенности изображения ближних и дальних планов.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коллективное панно-коллаж с изображением сказочного мира.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пространственные формы.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Фантазировать,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декор.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31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Гербы народов Золотого кольца России. Символические изображения: состав герба.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Основы символики.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основам символики, правильно определять, рисовать, использовать в материале форму простых и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-ванных</w:t>
            </w:r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коллектив-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панно-коллаж с изображением 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сказоч-ного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мира.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пространственные формы.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Фантазировать,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декор.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32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Сиреневые перезвоны. Натюрморт: свет и цвет.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Времена года. Художники- пейзажисты.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выбирать сюжет темы, изменять цвет предметов по мере их удаления, учитывать в рисунке особенности изображения ближних и дальних планов.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поэтическому видению мира.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Любоваться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красотой природы.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живую природу.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грамотно осуществлять учебные действия. 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33</w:t>
            </w:r>
          </w:p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У всякого мастера свои затеи. Орнамент народов мира.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Орнамент народов мира.</w:t>
            </w:r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лета в творчестве российских художников.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и скульптура. Репродукция.</w:t>
            </w:r>
          </w:p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определять, рисовать, использовать в материале форму простых и комбинированных предметов, их пропорции, конструкцию и цвет.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зрительные навыки.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по впечатлениям от летней природы.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на тему «Здравствуй, лето!» (работа гуашью)</w:t>
            </w: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04" w:rsidRPr="00565704" w:rsidTr="0019557F"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2628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</w:rPr>
            </w:pPr>
            <w:r w:rsidRPr="00565704">
              <w:rPr>
                <w:rFonts w:ascii="Times New Roman" w:hAnsi="Times New Roman" w:cs="Times New Roman"/>
              </w:rPr>
              <w:t>Наши достижения. Я знаю. Я могу. Наш проект «Счастливы те, кто любит цветы».</w:t>
            </w:r>
          </w:p>
        </w:tc>
        <w:tc>
          <w:tcPr>
            <w:tcW w:w="540" w:type="dxa"/>
            <w:vAlign w:val="center"/>
          </w:tcPr>
          <w:p w:rsidR="00565704" w:rsidRPr="00565704" w:rsidRDefault="00565704" w:rsidP="0056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Наши достижения. Подведение итогов.</w:t>
            </w:r>
          </w:p>
        </w:tc>
        <w:tc>
          <w:tcPr>
            <w:tcW w:w="216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компоновать сюжетный рисунок, передавать </w:t>
            </w:r>
            <w:proofErr w:type="spellStart"/>
            <w:proofErr w:type="gram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темати-ческих</w:t>
            </w:r>
            <w:proofErr w:type="spellEnd"/>
            <w:proofErr w:type="gram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рисунках пространственные отношения, правильно разводить и смеши-</w:t>
            </w:r>
            <w:proofErr w:type="spellStart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акварельные и гуашевые краски.</w:t>
            </w:r>
          </w:p>
        </w:tc>
        <w:tc>
          <w:tcPr>
            <w:tcW w:w="108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80" w:type="dxa"/>
          </w:tcPr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зрительные навыки. 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живую природу.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планировать и грамотно осуществлять учебные действия в соответствии с поставленной задачей.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65704">
              <w:rPr>
                <w:rFonts w:ascii="Times New Roman" w:hAnsi="Times New Roman" w:cs="Times New Roman"/>
                <w:sz w:val="20"/>
                <w:szCs w:val="20"/>
              </w:rPr>
              <w:t>варианты решения различных художественно-творческих задач.</w:t>
            </w:r>
          </w:p>
          <w:p w:rsidR="00565704" w:rsidRPr="00565704" w:rsidRDefault="00565704" w:rsidP="00565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565704" w:rsidRPr="00565704" w:rsidRDefault="00565704" w:rsidP="00565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704" w:rsidRPr="00565704" w:rsidRDefault="00565704" w:rsidP="00565704">
      <w:pPr>
        <w:spacing w:after="0"/>
        <w:rPr>
          <w:sz w:val="24"/>
          <w:szCs w:val="24"/>
        </w:rPr>
      </w:pPr>
    </w:p>
    <w:p w:rsidR="00565704" w:rsidRPr="00565704" w:rsidRDefault="00565704" w:rsidP="00565704"/>
    <w:p w:rsidR="00565704" w:rsidRPr="00565704" w:rsidRDefault="00565704" w:rsidP="0056570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65704" w:rsidRPr="00565704" w:rsidSect="00A90C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5743E"/>
    <w:multiLevelType w:val="hybridMultilevel"/>
    <w:tmpl w:val="7494C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CF1042"/>
    <w:multiLevelType w:val="hybridMultilevel"/>
    <w:tmpl w:val="C50E3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881"/>
    <w:multiLevelType w:val="hybridMultilevel"/>
    <w:tmpl w:val="064C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5102"/>
    <w:multiLevelType w:val="hybridMultilevel"/>
    <w:tmpl w:val="6DC231B8"/>
    <w:lvl w:ilvl="0" w:tplc="64849A8C">
      <w:start w:val="2020"/>
      <w:numFmt w:val="decimal"/>
      <w:lvlText w:val="%1"/>
      <w:lvlJc w:val="left"/>
      <w:pPr>
        <w:ind w:left="471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3594"/>
    <w:rsid w:val="00131CD5"/>
    <w:rsid w:val="00565704"/>
    <w:rsid w:val="00573B69"/>
    <w:rsid w:val="00723594"/>
    <w:rsid w:val="00931EC3"/>
    <w:rsid w:val="00A22FA5"/>
    <w:rsid w:val="00BA5138"/>
    <w:rsid w:val="00E36384"/>
    <w:rsid w:val="00E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B3EE-78C4-4A97-8B6A-2A181F6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5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23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235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3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72359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723594"/>
    <w:rPr>
      <w:color w:val="000000"/>
      <w:w w:val="100"/>
    </w:rPr>
  </w:style>
  <w:style w:type="character" w:customStyle="1" w:styleId="a5">
    <w:name w:val="Основной Знак"/>
    <w:link w:val="a4"/>
    <w:rsid w:val="007235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72359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723594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7235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7235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723594"/>
    <w:rPr>
      <w:color w:val="0000FF"/>
      <w:u w:val="single"/>
    </w:rPr>
  </w:style>
  <w:style w:type="paragraph" w:styleId="a8">
    <w:name w:val="Normal (Web)"/>
    <w:basedOn w:val="a"/>
    <w:uiPriority w:val="99"/>
    <w:rsid w:val="00BA513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5533</Words>
  <Characters>31543</Characters>
  <Application>Microsoft Office Word</Application>
  <DocSecurity>0</DocSecurity>
  <Lines>262</Lines>
  <Paragraphs>74</Paragraphs>
  <ScaleCrop>false</ScaleCrop>
  <Company>Microsoft</Company>
  <LinksUpToDate>false</LinksUpToDate>
  <CharactersWithSpaces>37002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Платоновская СОШ</cp:lastModifiedBy>
  <cp:revision>7</cp:revision>
  <dcterms:created xsi:type="dcterms:W3CDTF">2020-11-27T04:45:00Z</dcterms:created>
  <dcterms:modified xsi:type="dcterms:W3CDTF">2020-12-07T11:57:00Z</dcterms:modified>
</cp:coreProperties>
</file>