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65" w:rsidRPr="00B64A65" w:rsidRDefault="00B64A65" w:rsidP="00B64A6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4A65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БЮДЖЕТНОЕ</w:t>
      </w:r>
    </w:p>
    <w:p w:rsidR="00B64A65" w:rsidRPr="00B64A65" w:rsidRDefault="00B64A65" w:rsidP="00B64A6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4A65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ОБЩЕОБРАЗОВАТЕЛЬНОЕ УЧРЕЖДЕНИЕ</w:t>
      </w:r>
    </w:p>
    <w:p w:rsidR="00B64A65" w:rsidRPr="00B64A65" w:rsidRDefault="00B64A65" w:rsidP="00B64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4A65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ПЛАТОНОВСКАЯ СРЕДНЯЯ ОБЩЕОБРАЗОВАТЕЛЬНАЯ ШКОЛА</w:t>
      </w:r>
    </w:p>
    <w:p w:rsidR="00B64A65" w:rsidRPr="00B64A65" w:rsidRDefault="00B64A65" w:rsidP="00B64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4A65" w:rsidRPr="00B64A65" w:rsidRDefault="00B64A65" w:rsidP="00B64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4A65" w:rsidRPr="00B64A65" w:rsidRDefault="00260F72" w:rsidP="00B6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475095" cy="151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65" w:rsidRPr="00B64A65" w:rsidRDefault="00B64A65" w:rsidP="00B6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4A65" w:rsidRPr="00B64A65" w:rsidRDefault="00B64A65" w:rsidP="00B6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4A65" w:rsidRP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64A65">
        <w:rPr>
          <w:rFonts w:ascii="Times New Roman" w:eastAsia="Times New Roman" w:hAnsi="Times New Roman" w:cs="Times New Roman"/>
          <w:color w:val="000000"/>
          <w:sz w:val="44"/>
          <w:szCs w:val="44"/>
        </w:rPr>
        <w:t>Рабочая программа</w:t>
      </w:r>
    </w:p>
    <w:p w:rsidR="00B64A65" w:rsidRPr="00A41019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B64A65">
        <w:rPr>
          <w:rFonts w:ascii="Times New Roman" w:eastAsia="Times New Roman" w:hAnsi="Times New Roman" w:cs="Times New Roman"/>
          <w:color w:val="000000"/>
          <w:sz w:val="44"/>
          <w:szCs w:val="44"/>
        </w:rPr>
        <w:t>учебно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го предмета </w:t>
      </w:r>
      <w:r w:rsidRPr="00A4101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«Физическая культура»</w:t>
      </w:r>
    </w:p>
    <w:p w:rsidR="00B64A65" w:rsidRP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64A65">
        <w:rPr>
          <w:rFonts w:ascii="Times New Roman" w:eastAsia="Times New Roman" w:hAnsi="Times New Roman" w:cs="Times New Roman"/>
          <w:color w:val="000000"/>
          <w:sz w:val="44"/>
          <w:szCs w:val="44"/>
        </w:rPr>
        <w:t>для начального общего образования</w:t>
      </w:r>
    </w:p>
    <w:p w:rsidR="00B64A65" w:rsidRP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64A65">
        <w:rPr>
          <w:rFonts w:ascii="Times New Roman" w:eastAsia="Times New Roman" w:hAnsi="Times New Roman" w:cs="Times New Roman"/>
          <w:color w:val="000000"/>
          <w:sz w:val="40"/>
          <w:szCs w:val="40"/>
        </w:rPr>
        <w:t>Срок освоения программы: 4 года (1- 4 классы)</w:t>
      </w:r>
    </w:p>
    <w:p w:rsidR="00B64A65" w:rsidRP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64A65">
        <w:rPr>
          <w:rFonts w:ascii="Times New Roman" w:eastAsia="Times New Roman" w:hAnsi="Times New Roman" w:cs="Times New Roman"/>
          <w:color w:val="000000"/>
          <w:sz w:val="40"/>
          <w:szCs w:val="40"/>
        </w:rPr>
        <w:t>4 класс</w:t>
      </w:r>
    </w:p>
    <w:p w:rsidR="00B64A65" w:rsidRP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64A65" w:rsidRPr="00B64A65" w:rsidRDefault="00B64A65" w:rsidP="00B64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4A65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Составитель:</w:t>
      </w:r>
    </w:p>
    <w:p w:rsidR="00B64A65" w:rsidRPr="00B64A65" w:rsidRDefault="00B64A65" w:rsidP="00B64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4A65">
        <w:rPr>
          <w:rFonts w:ascii="Times New Roman" w:eastAsia="Times New Roman" w:hAnsi="Times New Roman" w:cs="Times New Roman"/>
          <w:color w:val="000000"/>
          <w:sz w:val="32"/>
          <w:szCs w:val="32"/>
        </w:rPr>
        <w:t>Пешкова Марина Анатольевна</w:t>
      </w:r>
    </w:p>
    <w:p w:rsidR="00B64A65" w:rsidRPr="00B64A65" w:rsidRDefault="00B64A65" w:rsidP="00B64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4A65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учитель начальных классов</w:t>
      </w:r>
    </w:p>
    <w:p w:rsidR="00B64A65" w:rsidRP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B64A65" w:rsidRPr="00B64A65" w:rsidRDefault="00B64A65" w:rsidP="00B64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4A65">
        <w:rPr>
          <w:rFonts w:ascii="Times New Roman" w:eastAsia="Times New Roman" w:hAnsi="Times New Roman" w:cs="Times New Roman"/>
          <w:color w:val="000000"/>
          <w:sz w:val="32"/>
          <w:szCs w:val="32"/>
        </w:rPr>
        <w:t>2020 год</w:t>
      </w:r>
    </w:p>
    <w:p w:rsidR="00B64A65" w:rsidRDefault="00B64A65" w:rsidP="00B64A65">
      <w:pPr>
        <w:spacing w:before="100" w:beforeAutospacing="1" w:after="100" w:afterAutospacing="1" w:line="240" w:lineRule="auto"/>
        <w:ind w:left="7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4A65" w:rsidRDefault="00B64A65" w:rsidP="00B64A6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4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F627E" w:rsidRPr="00B64A65" w:rsidRDefault="00CF627E" w:rsidP="00CF627E">
      <w:pPr>
        <w:spacing w:before="100" w:beforeAutospacing="1" w:after="100" w:afterAutospacing="1" w:line="240" w:lineRule="auto"/>
        <w:ind w:left="107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4A65" w:rsidRPr="00CF627E" w:rsidRDefault="00B64A65" w:rsidP="00CF62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«Физическая культура» составлена в соответствие с требованиями ФГОС НОО и одобрена решением федерального учебно-методического объединения по начальному общему образованию (протокол от 8 апреля 2015 г. № 1/15) (</w:t>
      </w:r>
      <w:hyperlink r:id="rId8" w:history="1">
        <w:r w:rsidRPr="00CF6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https://fgosreestr.ru/).</w:t>
        </w:r>
      </w:hyperlink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 Данная программа разработана на основе: 1.Федерального Закона «Об образовании в РФ» от 29.12.2012 № 273 (с изм. и доп., вступ. в силу 01.09.2020); 2.Федерального перечня учебников (приказы Министерства просвещения РФ №345 от 28.12.2018 г., № 632 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 РФ от 29.12.2010 г. №189 (в редакции от 22.05.2019 г.); 4. 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 приказ Министерства просвещения РФ №465 от 03.09.2019 г.</w:t>
      </w:r>
    </w:p>
    <w:p w:rsidR="00B64A65" w:rsidRPr="00CF627E" w:rsidRDefault="00B64A65" w:rsidP="00CF62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A65" w:rsidRPr="00CF627E" w:rsidRDefault="00CF627E" w:rsidP="00CF62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B64A65" w:rsidRPr="00CF6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 «Перспектива»,</w:t>
      </w:r>
      <w:r w:rsidR="007B1999" w:rsidRPr="00CF6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учебник: </w:t>
      </w:r>
      <w:r w:rsidR="007B1999" w:rsidRPr="00CF627E">
        <w:rPr>
          <w:rFonts w:ascii="Times New Roman" w:hAnsi="Times New Roman" w:cs="Times New Roman"/>
          <w:bCs/>
          <w:sz w:val="28"/>
          <w:szCs w:val="28"/>
        </w:rPr>
        <w:t>А.П.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999" w:rsidRPr="00CF627E">
        <w:rPr>
          <w:rFonts w:ascii="Times New Roman" w:hAnsi="Times New Roman" w:cs="Times New Roman"/>
          <w:bCs/>
          <w:sz w:val="28"/>
          <w:szCs w:val="28"/>
        </w:rPr>
        <w:t>Матвеев. Физическая культура. М.: Просвещение, 2019.</w:t>
      </w:r>
      <w:r w:rsidR="007B1999" w:rsidRPr="00CF627E">
        <w:rPr>
          <w:b/>
          <w:bCs/>
          <w:sz w:val="28"/>
          <w:szCs w:val="28"/>
        </w:rPr>
        <w:t xml:space="preserve"> </w:t>
      </w:r>
      <w:r w:rsidR="00B64A65" w:rsidRPr="00CF6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(Образовательный стандарт).</w:t>
      </w:r>
    </w:p>
    <w:p w:rsidR="00B64A65" w:rsidRPr="00CF627E" w:rsidRDefault="00CF627E" w:rsidP="00CF62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2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4A65" w:rsidRPr="00CF627E">
        <w:rPr>
          <w:rFonts w:ascii="Times New Roman" w:hAnsi="Times New Roman" w:cs="Times New Roman"/>
          <w:bCs/>
          <w:sz w:val="28"/>
          <w:szCs w:val="28"/>
        </w:rPr>
        <w:t xml:space="preserve">Образовательный процесс, реализуемый при обучении с использованием электронного обучения и дистанционных образовательных технологий, предусматривает значительную долю самостоятельных занятий обучающихся, методическое и дидактическое обеспечение этого процесса, регулярный контроль и учет </w:t>
      </w:r>
      <w:r w:rsidRPr="00CF627E">
        <w:rPr>
          <w:rFonts w:ascii="Times New Roman" w:hAnsi="Times New Roman" w:cs="Times New Roman"/>
          <w:bCs/>
          <w:sz w:val="28"/>
          <w:szCs w:val="28"/>
        </w:rPr>
        <w:t>знаний,</w:t>
      </w:r>
      <w:r w:rsidR="00B64A65" w:rsidRPr="00CF627E">
        <w:rPr>
          <w:rFonts w:ascii="Times New Roman" w:hAnsi="Times New Roman" w:cs="Times New Roman"/>
          <w:bCs/>
          <w:sz w:val="28"/>
          <w:szCs w:val="28"/>
        </w:rPr>
        <w:t xml:space="preserve"> обучающихся со стороны педагога.</w:t>
      </w:r>
      <w:r w:rsidRPr="00CF627E">
        <w:rPr>
          <w:rFonts w:ascii="Times New Roman" w:hAnsi="Times New Roman" w:cs="Times New Roman"/>
          <w:b/>
          <w:bCs/>
          <w:sz w:val="28"/>
          <w:szCs w:val="28"/>
        </w:rPr>
        <w:t xml:space="preserve"> Данная программа может реализовываться через дистанционную форму обучения.</w:t>
      </w:r>
    </w:p>
    <w:p w:rsidR="00B64A65" w:rsidRPr="00CF627E" w:rsidRDefault="00B64A65" w:rsidP="00CF6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A65" w:rsidRPr="00CF627E" w:rsidRDefault="00B64A65" w:rsidP="00CF627E">
      <w:pPr>
        <w:tabs>
          <w:tab w:val="left" w:pos="1560"/>
        </w:tabs>
        <w:spacing w:after="0"/>
        <w:ind w:left="107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CF6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ПЛАНИРУМЫЕ РЕЗУЛЬТА</w:t>
      </w:r>
      <w:r w:rsidR="00CF6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ТЫ ОСВОЕНИЯ УЧЕБНОГО ПРЕДМЕТА </w:t>
      </w:r>
      <w:r w:rsidRPr="00CF6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«ФИЗИЧУСКАЯ КУЛЬТУРА»</w:t>
      </w:r>
    </w:p>
    <w:p w:rsidR="00B64A65" w:rsidRPr="00CF627E" w:rsidRDefault="00B64A65" w:rsidP="00CF627E">
      <w:pPr>
        <w:tabs>
          <w:tab w:val="left" w:pos="408"/>
          <w:tab w:val="center" w:pos="496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4EB3" w:rsidRPr="00CF627E" w:rsidRDefault="00B64A65" w:rsidP="00CF627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627E">
        <w:rPr>
          <w:rFonts w:ascii="Times New Roman" w:hAnsi="Times New Roman" w:cs="Times New Roman"/>
          <w:sz w:val="28"/>
          <w:szCs w:val="28"/>
        </w:rPr>
        <w:t xml:space="preserve">    </w:t>
      </w:r>
      <w:r w:rsidR="00344EB3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физической культуры на ступени начального общего образования направлено на достижение следующих целей: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44EB3" w:rsidRPr="00CF627E" w:rsidRDefault="00344EB3" w:rsidP="00CF627E">
      <w:pPr>
        <w:numPr>
          <w:ilvl w:val="0"/>
          <w:numId w:val="8"/>
        </w:numPr>
        <w:autoSpaceDE w:val="0"/>
        <w:autoSpaceDN w:val="0"/>
        <w:adjustRightInd w:val="0"/>
        <w:spacing w:after="0"/>
        <w:ind w:left="993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понимание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44EB3" w:rsidRPr="00CF627E" w:rsidRDefault="00344EB3" w:rsidP="00CF627E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Cs/>
          <w:sz w:val="28"/>
          <w:szCs w:val="28"/>
        </w:rPr>
        <w:t>Знания о физической культуре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ориентирование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в понятиях «физическая культура», «ре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раскрывать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примерах положительное влияние заня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тий физической культурой на успешное выполнение учебной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трудовой деятельности, укрепление здоровья и развитие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физических качеств;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ориентирование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способов безопасного поведения на урок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ах физической культуры и организация места занятий физическими упражнениями и подвижными играми (как в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помещениях, так и на открытом воздухе).</w:t>
      </w:r>
    </w:p>
    <w:p w:rsidR="00344EB3" w:rsidRPr="00CF627E" w:rsidRDefault="00344EB3" w:rsidP="00CF627E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EB3" w:rsidRPr="00CF627E" w:rsidRDefault="00344EB3" w:rsidP="00CF627E">
      <w:pPr>
        <w:keepNext/>
        <w:spacing w:after="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ТРЕБОВАНИЯ К УРОВНЮ ПОДГОТОВКИ ВЫПУСКНИКОВ</w:t>
      </w:r>
    </w:p>
    <w:p w:rsidR="00344EB3" w:rsidRPr="00CF627E" w:rsidRDefault="00344EB3" w:rsidP="00CF627E">
      <w:pPr>
        <w:spacing w:after="0"/>
        <w:rPr>
          <w:sz w:val="28"/>
          <w:szCs w:val="28"/>
        </w:rPr>
      </w:pPr>
    </w:p>
    <w:p w:rsidR="00344EB3" w:rsidRPr="00CF627E" w:rsidRDefault="00344EB3" w:rsidP="00CF627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27E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физической культуры ученик должен научиться:</w:t>
      </w:r>
    </w:p>
    <w:p w:rsidR="00344EB3" w:rsidRPr="00CF627E" w:rsidRDefault="00344EB3" w:rsidP="00CF627E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выявлять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связь занятий физической культурой с трудовой и оборонной деятельностью;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характеризовать</w:t>
      </w:r>
      <w:r w:rsidR="00B556FA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деятельности, показателей своего здоровья, физического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развития и физической подготовленности.</w:t>
      </w:r>
    </w:p>
    <w:p w:rsidR="00344EB3" w:rsidRPr="00CF627E" w:rsidRDefault="00344EB3" w:rsidP="00CF627E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Cs/>
          <w:sz w:val="28"/>
          <w:szCs w:val="28"/>
        </w:rPr>
        <w:t>Способы физкультурной деятельности</w:t>
      </w:r>
    </w:p>
    <w:p w:rsidR="00FE000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отбирать</w:t>
      </w:r>
      <w:r w:rsidR="00B556FA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упражнения для комплексов утренней зарядки и физкультминуток и выполнять их в соответствии с изученными правилами;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организовывать</w:t>
      </w:r>
      <w:r w:rsidR="00B556FA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измерять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показатели физического развития (рост и мас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са тела) и физической подготовленности (сила, быстрота, выносливость, равновесие, гибкость) с помощью тестовых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упражнений; вести систематические наблюдения за динамикой показателей.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вести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тетрадь по физической культуре с записями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новных показателей физического развития и физической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подготовленности;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>целенаправленно</w:t>
      </w:r>
      <w:r w:rsidR="00B556FA"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отбирать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физические упражнения для индивидуальных занятий по развитию физических качеств;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="00B556FA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простейшие приемы оказания доврачебной помощи при травмах и ушибах.</w:t>
      </w:r>
    </w:p>
    <w:p w:rsidR="00344EB3" w:rsidRPr="00CF627E" w:rsidRDefault="00344EB3" w:rsidP="00CF627E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Cs/>
          <w:sz w:val="28"/>
          <w:szCs w:val="28"/>
        </w:rPr>
        <w:t>Физическое совершенствование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выполнять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упражнения по коррекции и профилактике нарушения зрения и осанки, упражнения на развитие фи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="00B556FA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организующие строевые команды и приемы;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="00B556FA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акробатические упражнения (кувырки, стойки, перекаты);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выполнять</w:t>
      </w:r>
      <w:r w:rsidR="00B556FA" w:rsidRPr="00CF627E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гимнастические упражнения на спортивных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снарядах (перекладина, гимнастическое бревно);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легкоатлетические упражнения (бег, прыжки, метания и броски мячей разного веса и объема);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игровые действия и упражнения из подвижных игр разной функциональной направленности.</w:t>
      </w:r>
    </w:p>
    <w:p w:rsidR="00344EB3" w:rsidRPr="00CF627E" w:rsidRDefault="00B556FA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="00344EB3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охранять</w:t>
      </w: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44EB3" w:rsidRPr="00CF627E">
        <w:rPr>
          <w:rFonts w:ascii="Times New Roman" w:eastAsia="Times New Roman" w:hAnsi="Times New Roman" w:cs="Times New Roman"/>
          <w:sz w:val="28"/>
          <w:szCs w:val="28"/>
        </w:rPr>
        <w:t>правильную осанку, оптимальное телосложение;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выполнять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эстетически красиво гимнастические и ак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робатические комбинации;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играть</w:t>
      </w:r>
      <w:r w:rsidR="00B556FA"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в баскетбол, футбол и волейбол по упрощенным правилам;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тестовые нормативы по физической подготовке;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плавать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, в том числе спортивными способами;</w:t>
      </w:r>
    </w:p>
    <w:p w:rsidR="00344EB3" w:rsidRPr="00CF627E" w:rsidRDefault="00344EB3" w:rsidP="00CF627E">
      <w:pPr>
        <w:numPr>
          <w:ilvl w:val="0"/>
          <w:numId w:val="6"/>
        </w:num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передвижения на лыжах (для снежных регионов России).</w:t>
      </w:r>
    </w:p>
    <w:p w:rsidR="00344EB3" w:rsidRPr="00CF627E" w:rsidRDefault="00344EB3" w:rsidP="00CF627E">
      <w:pPr>
        <w:spacing w:after="0"/>
        <w:ind w:left="993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F627E" w:rsidRDefault="00B64A65" w:rsidP="00CF627E">
      <w:pPr>
        <w:pStyle w:val="af"/>
        <w:spacing w:line="276" w:lineRule="auto"/>
        <w:ind w:left="1070" w:firstLine="0"/>
        <w:jc w:val="center"/>
        <w:rPr>
          <w:rFonts w:ascii="Times New Roman" w:hAnsi="Times New Roman"/>
          <w:b/>
          <w:sz w:val="28"/>
          <w:szCs w:val="28"/>
        </w:rPr>
      </w:pPr>
      <w:r w:rsidRPr="00CF627E">
        <w:rPr>
          <w:rFonts w:ascii="Times New Roman" w:hAnsi="Times New Roman"/>
          <w:b/>
          <w:sz w:val="28"/>
          <w:szCs w:val="28"/>
        </w:rPr>
        <w:t>3.СОДЕРЖАНИЕ УЧЕБНОГО ПРЕДМЕТА</w:t>
      </w:r>
    </w:p>
    <w:p w:rsidR="00B64A65" w:rsidRPr="00CF627E" w:rsidRDefault="00B64A65" w:rsidP="00CF627E">
      <w:pPr>
        <w:pStyle w:val="af"/>
        <w:spacing w:line="276" w:lineRule="auto"/>
        <w:ind w:left="107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F627E">
        <w:rPr>
          <w:rFonts w:ascii="Times New Roman" w:hAnsi="Times New Roman"/>
          <w:b/>
          <w:sz w:val="28"/>
          <w:szCs w:val="28"/>
        </w:rPr>
        <w:t>«ФИЗИЧЕСКАЯ КУЛЬТУРА»</w:t>
      </w:r>
    </w:p>
    <w:p w:rsidR="00344EB3" w:rsidRPr="00CF627E" w:rsidRDefault="00344EB3" w:rsidP="00CF627E">
      <w:pPr>
        <w:spacing w:after="0"/>
        <w:ind w:left="993" w:hanging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Знания о физической культуре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как система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История развития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CF627E"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Физические упражнения, их вли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CF627E"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Составление режима дня.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Физическое совершенствование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Физкультурно­оздоровительная деятельность.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глаз.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Спортивно­оздоровительная деятельность</w:t>
      </w: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CF627E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Организующие </w:t>
      </w: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команды и приемы.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Акробатические упражнения.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Акробатические комбинации.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Пример: 1)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на руки в упор присев; 2)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 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кувырок вперед в упор присев,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CF62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висы,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перемахи.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Гимнастическая комбинация.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Например, из виса стоя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присев толчком двумя ногами перемах, согнув ноги, в вис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движение через вис сзади согнувшись со сходом вперед ноги.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Опорный прыжок: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с разбега через гимнастического козла.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Легкая атлетика. </w:t>
      </w: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Беговые упражнения: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Прыжковые упражнения: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Броски: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большого мяча (1 кг) на дальность разными способами.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Метание: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малого мяча в вертикальную цель и на дальность.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Лыжные гонки.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Передвижение на лыжах; повороты; спуски; подъемы; торможение.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Плавание. </w:t>
      </w: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Подводящие упражнения: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Проплывание учебных дистанций: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произвольным способом.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игровые задания с исполь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силу, ловкость и координацию.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материале легкой атлетики: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эстафеты в пере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движении на лыжах, упражнения на выносливость и координацию.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>На материале спортивных игр: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Футбол: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удар по неподвижному и катящемуся мячу; оста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футбола.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Баскетбол: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Волейбол: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Общеразвивающие упражнения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Развитие гибкости: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широкие стойки на ногах; ходьба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прогибание туловища (в стойках и седах); индивидуальные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комплексы по развитию гибкости.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осанки: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силовых способностей: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на коленях и в упоре присев); перелезание и перепрыгива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легкой атлетики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Развитие координации: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бег с изменяющимся направле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нием п</w:t>
      </w:r>
      <w:r w:rsidR="00B556FA" w:rsidRPr="00CF627E">
        <w:rPr>
          <w:rFonts w:ascii="Times New Roman" w:eastAsia="Times New Roman" w:hAnsi="Times New Roman" w:cs="Times New Roman"/>
          <w:sz w:val="28"/>
          <w:szCs w:val="28"/>
        </w:rPr>
        <w:t>о ограниченной опоре; пробег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 xml:space="preserve">Развитие быстроты: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="00B556FA"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положений; броски в стенку и ловля теннисного мяча в мак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noBreakHyphen/>
        <w:t>минутный бег.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силовых способностей: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повторное выполнение </w:t>
      </w:r>
      <w:r w:rsidRPr="00CF627E">
        <w:rPr>
          <w:rFonts w:ascii="Times New Roman" w:eastAsia="Times New Roman" w:hAnsi="Times New Roman" w:cs="Times New Roman"/>
          <w:spacing w:val="-2"/>
          <w:sz w:val="28"/>
          <w:szCs w:val="28"/>
        </w:rPr>
        <w:t>многоскоков; повторное преодоление препятствий (15—20 см);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передача набивного мяча (1 кг) в максимальном темпе, по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A41019" w:rsidRDefault="00A41019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лыжных гонок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низкой стойке.</w:t>
      </w: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FE0003" w:rsidRPr="00CF627E" w:rsidRDefault="00FE000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4EB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материале плавания</w:t>
      </w:r>
    </w:p>
    <w:p w:rsidR="00FE0003" w:rsidRPr="00CF627E" w:rsidRDefault="00344EB3" w:rsidP="00CF62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7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повторное проплывание отрез</w:t>
      </w:r>
      <w:r w:rsidRPr="00CF62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ков на ногах, держась за доску; повторное скольжение на </w:t>
      </w:r>
      <w:r w:rsidRPr="00CF627E">
        <w:rPr>
          <w:rFonts w:ascii="Times New Roman" w:eastAsia="Times New Roman" w:hAnsi="Times New Roman" w:cs="Times New Roman"/>
          <w:sz w:val="28"/>
          <w:szCs w:val="28"/>
        </w:rPr>
        <w:t>груди с задержкой дыхания; повторное проплывание отрезков одним из способов плавания.</w:t>
      </w:r>
    </w:p>
    <w:p w:rsidR="00B64A65" w:rsidRDefault="00B64A65" w:rsidP="00CF62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27E" w:rsidRPr="00CF627E" w:rsidRDefault="00CF627E" w:rsidP="00CF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A65" w:rsidRPr="00CF627E" w:rsidRDefault="00B64A65" w:rsidP="00CF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27E" w:rsidRPr="00CF627E" w:rsidRDefault="00CF627E" w:rsidP="00CF627E">
      <w:pPr>
        <w:spacing w:after="120"/>
        <w:ind w:left="107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F6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ТЕМАТИЧЕСКОЕ ПЛАНИРОВАНИЕ УЧЕБНОГО ПРЕДМЕТА</w:t>
      </w:r>
    </w:p>
    <w:p w:rsidR="00CF627E" w:rsidRPr="00CF627E" w:rsidRDefault="00CF627E" w:rsidP="00CF627E">
      <w:pPr>
        <w:spacing w:after="120"/>
        <w:ind w:left="107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F6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«ФИЗИЧЕСКАЯ КУЛЬТУРА»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1276"/>
        <w:gridCol w:w="1559"/>
        <w:gridCol w:w="2551"/>
      </w:tblGrid>
      <w:tr w:rsidR="00CF627E" w:rsidRPr="00CF627E" w:rsidTr="00CF627E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модуля,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контроля/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CF627E" w:rsidRPr="00CF627E" w:rsidTr="00CF627E">
        <w:trPr>
          <w:trHeight w:val="210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27E" w:rsidRPr="00CF627E" w:rsidTr="00CF6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F627E">
              <w:rPr>
                <w:rFonts w:ascii="Times New Roman" w:hAnsi="Times New Roman"/>
                <w:sz w:val="28"/>
                <w:szCs w:val="28"/>
              </w:rPr>
              <w:t>Знания о физической культуре.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Устный опрос. 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F627E" w:rsidRPr="00CF627E" w:rsidTr="00CF6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F627E">
              <w:rPr>
                <w:rFonts w:ascii="Times New Roman" w:hAnsi="Times New Roman"/>
                <w:sz w:val="28"/>
                <w:szCs w:val="28"/>
              </w:rPr>
              <w:t>Способы физкультурной деятельности.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A41019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F627E" w:rsidRPr="00CF62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Устный опрос. 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>Тесты</w:t>
            </w:r>
          </w:p>
        </w:tc>
      </w:tr>
      <w:tr w:rsidR="00CF627E" w:rsidRPr="00CF627E" w:rsidTr="00CF6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/>
                <w:sz w:val="28"/>
                <w:szCs w:val="28"/>
              </w:rPr>
            </w:pPr>
            <w:r w:rsidRPr="00CF627E">
              <w:rPr>
                <w:rFonts w:ascii="Times New Roman" w:hAnsi="Times New Roman"/>
                <w:sz w:val="28"/>
                <w:szCs w:val="28"/>
              </w:rPr>
              <w:t>Физическое совершенствование: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- физкультурно – оздоровительная        деятельность;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- спортивно – оздоровительная деятельность:</w:t>
            </w:r>
          </w:p>
          <w:p w:rsidR="00CF627E" w:rsidRPr="00CF627E" w:rsidRDefault="00CF627E" w:rsidP="00CF627E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CF627E" w:rsidRPr="00CF627E" w:rsidRDefault="00CF627E" w:rsidP="00CF627E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CF627E" w:rsidRPr="00CF627E" w:rsidRDefault="00CF627E" w:rsidP="00CF627E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:rsidR="00CF627E" w:rsidRPr="00CF627E" w:rsidRDefault="00CF627E" w:rsidP="00CF627E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спортивных игр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>Зачет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>Устный опрос.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CF627E" w:rsidRPr="00CF627E" w:rsidRDefault="00CF627E" w:rsidP="00CF62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контроль</w:t>
            </w:r>
          </w:p>
        </w:tc>
      </w:tr>
      <w:tr w:rsidR="00CF627E" w:rsidRPr="00CF627E" w:rsidTr="00CF627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7E" w:rsidRPr="00CF627E" w:rsidRDefault="00CF627E" w:rsidP="00CF6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92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7E" w:rsidRPr="00CF627E" w:rsidRDefault="00CF627E" w:rsidP="00CF6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627E" w:rsidRPr="00CF627E" w:rsidRDefault="00CF627E" w:rsidP="00CF627E">
      <w:pPr>
        <w:rPr>
          <w:rFonts w:ascii="Times New Roman" w:hAnsi="Times New Roman" w:cs="Times New Roman"/>
          <w:sz w:val="28"/>
          <w:szCs w:val="28"/>
        </w:rPr>
      </w:pPr>
    </w:p>
    <w:p w:rsidR="00CF627E" w:rsidRPr="00CF627E" w:rsidRDefault="00CF627E" w:rsidP="00CF627E">
      <w:pPr>
        <w:rPr>
          <w:rFonts w:ascii="Times New Roman" w:hAnsi="Times New Roman" w:cs="Times New Roman"/>
          <w:sz w:val="28"/>
          <w:szCs w:val="28"/>
        </w:rPr>
      </w:pPr>
    </w:p>
    <w:p w:rsidR="00B64A65" w:rsidRPr="00CF627E" w:rsidRDefault="00B64A65" w:rsidP="00CF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278" w:rsidRPr="00CF627E" w:rsidRDefault="00344EB3" w:rsidP="00CF627E">
      <w:pPr>
        <w:tabs>
          <w:tab w:val="left" w:pos="5025"/>
        </w:tabs>
        <w:jc w:val="right"/>
        <w:rPr>
          <w:sz w:val="28"/>
          <w:szCs w:val="28"/>
        </w:rPr>
      </w:pPr>
      <w:r w:rsidRPr="00CF627E">
        <w:rPr>
          <w:rFonts w:ascii="Times New Roman" w:hAnsi="Times New Roman" w:cs="Times New Roman"/>
          <w:b/>
          <w:sz w:val="28"/>
          <w:szCs w:val="28"/>
        </w:rPr>
        <w:tab/>
      </w:r>
      <w:r w:rsidR="00B556FA" w:rsidRPr="00CF627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64278" w:rsidRDefault="00C64278"/>
    <w:p w:rsidR="00FB7D42" w:rsidRDefault="00FB7D42"/>
    <w:p w:rsidR="00FB7D42" w:rsidRDefault="00FB7D42"/>
    <w:p w:rsidR="00FB7D42" w:rsidRDefault="00FB7D42"/>
    <w:p w:rsidR="00FB7D42" w:rsidRDefault="00FB7D42"/>
    <w:p w:rsidR="00FB7D42" w:rsidRDefault="00FB7D42"/>
    <w:p w:rsidR="00FB7D42" w:rsidRDefault="00FB7D42">
      <w:pPr>
        <w:sectPr w:rsidR="00FB7D42" w:rsidSect="00CF627E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FB7D42" w:rsidRPr="00F72CE0" w:rsidRDefault="00FB7D42" w:rsidP="00FB7D42">
      <w:pPr>
        <w:tabs>
          <w:tab w:val="left" w:pos="50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72CE0">
        <w:rPr>
          <w:rFonts w:ascii="Times New Roman" w:hAnsi="Times New Roman" w:cs="Times New Roman"/>
          <w:b/>
          <w:bCs/>
        </w:rPr>
        <w:t xml:space="preserve">ПРИЛОЖЕНИЕ </w:t>
      </w:r>
    </w:p>
    <w:p w:rsidR="00FB7D42" w:rsidRDefault="00FB7D42" w:rsidP="00FB7D42">
      <w:pPr>
        <w:pStyle w:val="a4"/>
        <w:spacing w:before="0" w:after="0"/>
        <w:jc w:val="center"/>
      </w:pPr>
      <w:r>
        <w:rPr>
          <w:b/>
          <w:bCs/>
        </w:rPr>
        <w:t xml:space="preserve">Календарно-тематическое планирование уроков физической культуры 4 класса на 2020-2021учебный год </w:t>
      </w:r>
    </w:p>
    <w:p w:rsidR="00FB7D42" w:rsidRDefault="00FB7D42" w:rsidP="00FB7D42">
      <w:pPr>
        <w:pStyle w:val="a4"/>
        <w:spacing w:before="0" w:after="100" w:afterAutospacing="1"/>
        <w:jc w:val="center"/>
        <w:rPr>
          <w:b/>
          <w:bCs/>
        </w:rPr>
      </w:pPr>
      <w:r>
        <w:rPr>
          <w:b/>
          <w:bCs/>
        </w:rPr>
        <w:t xml:space="preserve">в соответствии с требованиями ФГОС (предметная линия «Перспектива»). </w:t>
      </w:r>
    </w:p>
    <w:p w:rsidR="00FB7D42" w:rsidRPr="004B4018" w:rsidRDefault="00FB7D42" w:rsidP="00FB7D42">
      <w:pPr>
        <w:pStyle w:val="a4"/>
        <w:spacing w:before="0" w:after="0"/>
        <w:jc w:val="center"/>
        <w:rPr>
          <w:b/>
          <w:bCs/>
        </w:rPr>
      </w:pPr>
      <w:r>
        <w:rPr>
          <w:b/>
          <w:bCs/>
        </w:rPr>
        <w:t>УМК: учебник: А.П.Матвеев. Физическая культура. М.: Просвещение, 2019. (Образовательный стандарт). М.: Просвещение</w:t>
      </w:r>
      <w:r>
        <w:t xml:space="preserve">. </w:t>
      </w:r>
      <w:r>
        <w:rPr>
          <w:b/>
          <w:bCs/>
        </w:rPr>
        <w:t>Сборник рабочих программ. Система учебников "ПЕРСПЕКТИВА" 1-4 классы. Л.Ф.Климанова, А.А.Плешаков и др..</w:t>
      </w:r>
    </w:p>
    <w:p w:rsidR="00FB7D42" w:rsidRDefault="00FB7D42" w:rsidP="00FB7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540"/>
        <w:gridCol w:w="1080"/>
        <w:gridCol w:w="2700"/>
        <w:gridCol w:w="2160"/>
        <w:gridCol w:w="1080"/>
        <w:gridCol w:w="2280"/>
        <w:gridCol w:w="850"/>
        <w:gridCol w:w="830"/>
      </w:tblGrid>
      <w:tr w:rsidR="00FB7D42" w:rsidTr="000A7C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FB7D42" w:rsidTr="000A7C5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FB7D42" w:rsidTr="000A7C5A">
        <w:trPr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B7D42" w:rsidRDefault="00FB7D42" w:rsidP="00FB7D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540"/>
        <w:gridCol w:w="1078"/>
        <w:gridCol w:w="2702"/>
        <w:gridCol w:w="2160"/>
        <w:gridCol w:w="1080"/>
        <w:gridCol w:w="2280"/>
        <w:gridCol w:w="850"/>
        <w:gridCol w:w="830"/>
      </w:tblGrid>
      <w:tr w:rsidR="00FB7D42" w:rsidTr="000A7C5A">
        <w:trPr>
          <w:trHeight w:val="1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Организационно-методические требования на уроках физической культуры.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занятий физической культурой для укрепления здоровья.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ориентироваться в понятии «физическая культура».</w:t>
            </w: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характеризовать роль и значение уроков физической культуры.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Испытывать </w:t>
            </w:r>
            <w:r>
              <w:rPr>
                <w:rFonts w:ascii="Times New Roman" w:hAnsi="Times New Roman"/>
                <w:sz w:val="20"/>
                <w:szCs w:val="20"/>
              </w:rPr>
              <w:t>чувство гордости за достижения в мировом и отечест-венном спорте.</w:t>
            </w: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Взаимодействов</w:t>
            </w:r>
            <w:r>
              <w:rPr>
                <w:rFonts w:ascii="Times New Roman" w:hAnsi="Times New Roman"/>
                <w:sz w:val="20"/>
                <w:szCs w:val="20"/>
              </w:rPr>
              <w:t>ат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сверстниками.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spacing w:line="240" w:lineRule="auto"/>
              <w:ind w:firstLine="0"/>
              <w:jc w:val="left"/>
              <w:rPr>
                <w:rStyle w:val="FontStyle58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FontStyle58"/>
                <w:color w:val="000000"/>
                <w:sz w:val="22"/>
                <w:szCs w:val="22"/>
              </w:rPr>
              <w:t>Ходьба и бег с изменением длины и частоты шага.</w:t>
            </w:r>
          </w:p>
          <w:p w:rsidR="00FB7D42" w:rsidRDefault="00FB7D42" w:rsidP="000A7C5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671D67" w:rsidP="000A7C5A">
            <w:pPr>
              <w:pStyle w:val="Style2"/>
              <w:widowControl/>
              <w:spacing w:line="240" w:lineRule="auto"/>
              <w:ind w:right="48" w:firstLine="1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125.95pt;margin-top:-12.55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0YTQIAAFQ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Mb68igcRjJQcbSFOjoFKG/ucyRq5TRoYqzFfljaTQoAipI59Gry+MRYKgcBjgMsq5IxXlRdG&#10;JVCTBqN+t+8DjKw4dUbnZvRykVUarbGTln9cVwDszE3LlaAerGSYTg97i3m134N/JRweFAZ0Dru9&#10;dt6OotF0OB32Or3uYNrpRXneeTbLep3BLL7q55d5luXxO0ct7iUlp5QJx+6o47j3dzo53Ki9Ak9K&#10;PrUhPEf3JQLZ49uT9pN1w9zLYiHpdq5dN9yQQbre+XDN3N349ey9fv4MJj8AAAD//wMAUEsDBBQA&#10;BgAIAAAAIQDf4VuH3gAAAAsBAAAPAAAAZHJzL2Rvd25yZXYueG1sTI9Ba8JAEIXvBf/DMkIvRTcJ&#10;1daYjUihhx6rQq9rdkzSZmdDdmNSf31HEOxt5r3Hm2+yzWgbccbO144UxPMIBFLhTE2lgsP+ffYK&#10;wgdNRjeOUMEvetjkk4dMp8YN9InnXSgFl5BPtYIqhDaV0hcVWu3nrkVi7+Q6qwOvXSlNpwcut41M&#10;omgpra6JL1S6xbcKi59dbxWg7xdxtF3Z8vBxGZ6+ksv30O6VepyO2zWIgGO4h+GKz+iQM9PR9WS8&#10;aBQki3jFUQUznkBw4nn5wsrxpsg8k/9/yP8AAAD//wMAUEsBAi0AFAAGAAgAAAAhALaDOJL+AAAA&#10;4QEAABMAAAAAAAAAAAAAAAAAAAAAAFtDb250ZW50X1R5cGVzXS54bWxQSwECLQAUAAYACAAAACEA&#10;OP0h/9YAAACUAQAACwAAAAAAAAAAAAAAAAAvAQAAX3JlbHMvLnJlbHNQSwECLQAUAAYACAAAACEA&#10;u4HtGE0CAABUBAAADgAAAAAAAAAAAAAAAAAuAgAAZHJzL2Uyb0RvYy54bWxQSwECLQAUAAYACAAA&#10;ACEA3+Fbh94AAAALAQAADwAAAAAAAAAAAAAAAACnBAAAZHJzL2Rvd25yZXYueG1sUEsFBgAAAAAE&#10;AAQA8wAAALIFAAAAAA==&#10;"/>
              </w:pict>
            </w:r>
            <w:r w:rsidR="00FB7D42">
              <w:rPr>
                <w:rStyle w:val="FontStyle58"/>
                <w:color w:val="000000"/>
                <w:szCs w:val="20"/>
              </w:rPr>
              <w:t xml:space="preserve">Ходьба с изменением длины и частоты шага. Ходьба через препятствия. Бег с высоким поднима-нием бедра. </w:t>
            </w:r>
          </w:p>
          <w:p w:rsidR="00FB7D42" w:rsidRDefault="00FB7D42" w:rsidP="000A7C5A">
            <w:pPr>
              <w:pStyle w:val="Style2"/>
              <w:widowControl/>
              <w:spacing w:line="240" w:lineRule="auto"/>
              <w:ind w:right="48" w:firstLine="10"/>
              <w:jc w:val="left"/>
            </w:pPr>
            <w:r>
              <w:rPr>
                <w:rStyle w:val="FontStyle58"/>
                <w:color w:val="000000"/>
                <w:szCs w:val="20"/>
              </w:rPr>
              <w:t xml:space="preserve">Игра «Смена сторон». Инструктаж по ТБ.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ходьбе и беге.</w:t>
            </w:r>
          </w:p>
          <w:p w:rsidR="00FB7D42" w:rsidRDefault="00FB7D42" w:rsidP="000A7C5A">
            <w:pPr>
              <w:spacing w:after="0"/>
              <w:rPr>
                <w:rStyle w:val="FontStyle61"/>
                <w:iCs/>
              </w:rPr>
            </w:pPr>
            <w:r>
              <w:rPr>
                <w:rStyle w:val="FontStyle58"/>
                <w:b/>
                <w:color w:val="000000"/>
                <w:szCs w:val="20"/>
              </w:rPr>
              <w:t xml:space="preserve">Пробегать </w:t>
            </w:r>
            <w:r>
              <w:rPr>
                <w:rStyle w:val="FontStyle58"/>
                <w:color w:val="000000"/>
                <w:szCs w:val="20"/>
              </w:rPr>
              <w:t xml:space="preserve">с максимальной скоростью </w:t>
            </w:r>
            <w:r>
              <w:rPr>
                <w:rStyle w:val="FontStyle61"/>
                <w:iCs/>
                <w:color w:val="000000"/>
                <w:szCs w:val="20"/>
              </w:rPr>
              <w:t>(60 м).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b/>
                <w:color w:val="000000"/>
                <w:szCs w:val="20"/>
              </w:rPr>
              <w:t xml:space="preserve">Развивать </w:t>
            </w:r>
            <w:r>
              <w:rPr>
                <w:rStyle w:val="FontStyle58"/>
                <w:color w:val="000000"/>
                <w:szCs w:val="20"/>
              </w:rPr>
              <w:t>скоростных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  <w:sz w:val="24"/>
                <w:szCs w:val="24"/>
              </w:rPr>
              <w:t>Ходьба и бег с изменением длины и частоты шагов. Бег на скорость.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77" w:firstLine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Ходьба через несколько препятствий. Бег с максимальной скоростью 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(60 м). </w:t>
            </w:r>
            <w:r>
              <w:rPr>
                <w:rStyle w:val="FontStyle58"/>
                <w:color w:val="000000"/>
                <w:szCs w:val="20"/>
              </w:rPr>
              <w:t>Развитие скоростных способностей.</w:t>
            </w:r>
          </w:p>
          <w:p w:rsidR="00FB7D42" w:rsidRDefault="00FB7D42" w:rsidP="000A7C5A">
            <w:r>
              <w:rPr>
                <w:rStyle w:val="FontStyle58"/>
                <w:color w:val="000000"/>
                <w:szCs w:val="20"/>
              </w:rPr>
              <w:t xml:space="preserve"> Игра «Смена сторон».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правильно выполнять движения при ходьбе и беге. Пробегать с максимальной скоростью </w:t>
            </w:r>
            <w:r>
              <w:rPr>
                <w:rStyle w:val="FontStyle61"/>
                <w:iCs/>
                <w:color w:val="000000"/>
                <w:szCs w:val="20"/>
              </w:rPr>
              <w:t>(60 м).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>двигательный опыт в организации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поддерживать друг друга в игре.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1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Бег на скорость (30 м). Встречная эстафета.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Бег на скорость. Развитие скоростных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правильно выполнять движения при ходьбе и беге.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досуга.</w:t>
            </w: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Style w:val="FontStyle58"/>
                <w:b/>
                <w:color w:val="000000"/>
                <w:szCs w:val="20"/>
              </w:rPr>
              <w:t xml:space="preserve">Пробегать </w:t>
            </w:r>
            <w:r>
              <w:rPr>
                <w:rStyle w:val="FontStyle58"/>
                <w:color w:val="000000"/>
                <w:szCs w:val="20"/>
              </w:rPr>
              <w:t xml:space="preserve">с максимальной скоростью </w:t>
            </w:r>
            <w:r>
              <w:rPr>
                <w:rStyle w:val="FontStyle61"/>
                <w:iCs/>
                <w:color w:val="000000"/>
                <w:szCs w:val="20"/>
              </w:rPr>
              <w:t>(30 м)</w:t>
            </w:r>
            <w:r>
              <w:rPr>
                <w:rStyle w:val="FontStyle58"/>
                <w:b/>
                <w:color w:val="000000"/>
                <w:szCs w:val="20"/>
              </w:rPr>
              <w:t xml:space="preserve"> Развивать </w:t>
            </w:r>
            <w:r>
              <w:rPr>
                <w:rStyle w:val="FontStyle58"/>
                <w:color w:val="000000"/>
                <w:szCs w:val="20"/>
              </w:rPr>
              <w:t>скорост</w:t>
            </w:r>
            <w:r>
              <w:rPr>
                <w:rStyle w:val="FontStyle58"/>
                <w:color w:val="000000"/>
                <w:szCs w:val="20"/>
              </w:rPr>
              <w:softHyphen/>
              <w:t>ные способности.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Бег на скорость (60 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Бег на скорость. Развитие скоростных способностей.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Игра «Кот и мыши».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ходьбе и беге, пробегать с максимальной скоростью</w:t>
            </w:r>
            <w:r>
              <w:rPr>
                <w:rStyle w:val="FontStyle61"/>
                <w:iCs/>
                <w:color w:val="000000"/>
                <w:szCs w:val="20"/>
              </w:rPr>
              <w:t>(60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действий; вносить необходимые коррективы в исполнение.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1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Бег на результат. Развитие скорост</w:t>
            </w:r>
            <w:r>
              <w:rPr>
                <w:rStyle w:val="FontStyle58"/>
                <w:color w:val="000000"/>
              </w:rPr>
              <w:softHyphen/>
              <w:t>ных способностей.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Контрольи оценка знаний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Бег на результат 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(30, 60 м). </w:t>
            </w:r>
            <w:r>
              <w:rPr>
                <w:rStyle w:val="FontStyle58"/>
                <w:color w:val="000000"/>
                <w:szCs w:val="20"/>
              </w:rPr>
              <w:t>По</w:t>
            </w:r>
            <w:r>
              <w:rPr>
                <w:rStyle w:val="FontStyle58"/>
                <w:color w:val="000000"/>
                <w:szCs w:val="20"/>
              </w:rPr>
              <w:softHyphen/>
              <w:t>нятия «эстафета», «старт», «финиш».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 xml:space="preserve"> Игра «Смена сторон».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ходьбе и беге.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на уроках физической культурой.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Прыжок в длину с разбега.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Прыжок в длину с разбега на точность приземления. Развитие скоростно-силовых ка</w:t>
            </w:r>
            <w:r>
              <w:rPr>
                <w:rStyle w:val="FontStyle58"/>
                <w:color w:val="000000"/>
                <w:szCs w:val="20"/>
              </w:rPr>
              <w:softHyphen/>
              <w:t xml:space="preserve">честв. Влияние </w:t>
            </w:r>
            <w:r>
              <w:rPr>
                <w:rStyle w:val="FontStyle89"/>
                <w:bCs/>
                <w:color w:val="000000"/>
                <w:sz w:val="20"/>
                <w:szCs w:val="20"/>
              </w:rPr>
              <w:t xml:space="preserve">бега </w:t>
            </w:r>
            <w:r>
              <w:rPr>
                <w:rStyle w:val="FontStyle58"/>
                <w:color w:val="000000"/>
                <w:szCs w:val="20"/>
              </w:rPr>
              <w:t>на здоровье. Игра «Зайцы в огороде».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Style w:val="FontStyle61"/>
                <w:b/>
                <w:i w:val="0"/>
                <w:iCs/>
                <w:color w:val="000000"/>
                <w:szCs w:val="20"/>
              </w:rPr>
            </w:pPr>
          </w:p>
          <w:p w:rsidR="00FB7D42" w:rsidRDefault="00FB7D42" w:rsidP="000A7C5A">
            <w:pPr>
              <w:spacing w:after="0"/>
            </w:pPr>
            <w:r>
              <w:rPr>
                <w:rStyle w:val="FontStyle61"/>
                <w:b/>
                <w:iCs/>
                <w:color w:val="000000"/>
                <w:szCs w:val="20"/>
              </w:rPr>
              <w:t xml:space="preserve">Научатся 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в прыжках; правильно приземляться.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на уроках физической культурой.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Прыжок в длину способом «согнув ноги». Тройной прыжок с места.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Прыжок в длину с разбега.  Развитие скоростно-силовых качеств. Правила соревнований в беге, прыжках. Игра «Шишки, желуди, орехи».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в прыжках; правильно приземляться.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правиль-ность выполнения действий; вносить не-обходимые коррективы в исполнение.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Прыжок в длину способом «согнув ноги».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Прыжок в длину с разбега. Прыжок в длину с места. Прыжок с высоты 60 см. Развитие скоростно-силовых качеств. Игра «Волк во рву».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друг друга в игре.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взаимодействовать со сверстниками.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Бросок теннисного мяча  на дальность и в цель.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19" w:firstLine="1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Метание теннисного мяча с места на дальность. Метание в цель с 4-5 м. Развитие скоростно-силовых качеств. Прави</w:t>
            </w:r>
            <w:r>
              <w:rPr>
                <w:rStyle w:val="FontStyle58"/>
                <w:color w:val="000000"/>
                <w:szCs w:val="20"/>
              </w:rPr>
              <w:softHyphen/>
              <w:t>ла соревнований в метании.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Игра «Невод».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1"/>
                <w:b/>
                <w:iCs/>
                <w:color w:val="000000"/>
                <w:szCs w:val="20"/>
              </w:rPr>
              <w:t>Научатся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 метать из различных положений на дальность.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Бросок теннисного мяча  на дальность, на точность и на заданное расстояние.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Метание теннисного мяча с места на дальность, точность. Метание в цель с 4-5 м. Развитие скоростно-силовых качеств. Игра «Третий лишний».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 метать из различных положений на дальность.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знания; принимать и сохранять учебную задачу; адекватно воспринимать оценку учителя, товарищей.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Бросок набивного мяча.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Метание малого мяча с места на заданное расстояние. Метание набивного мяча. Игра «Охотники и утки».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метании различными способами; метать мяч в цель.</w:t>
            </w:r>
          </w:p>
          <w:p w:rsidR="00FB7D42" w:rsidRDefault="00FB7D42" w:rsidP="000A7C5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подбра-сывать и ловить мяч, перебрасывать мяч в парах.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взаимодействовать со сверстниками.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FB7D42" w:rsidRDefault="00FB7D42" w:rsidP="000A7C5A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основе баскетбола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B7D42" w:rsidRDefault="00FB7D42" w:rsidP="000A7C5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Техника безопасности во время занятий играми.</w:t>
            </w:r>
            <w:r>
              <w:rPr>
                <w:rFonts w:ascii="Times New Roman" w:hAnsi="Times New Roman" w:cs="Times New Roman"/>
              </w:rPr>
              <w:t xml:space="preserve"> Ведение мяча на месте и в движении.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ОРУ с обручами. Эстафеты. Развитие скоростно-силовых способностей. 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Игры «Космонавты»,    «Разведчики и часовые», «Мяч ловцу».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82" w:firstLine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играть в подвижные игры с бегом, прыжками, метанием.</w:t>
            </w:r>
          </w:p>
          <w:p w:rsidR="00FB7D42" w:rsidRDefault="00FB7D42" w:rsidP="000A7C5A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Style w:val="FontStyle61"/>
                <w:b/>
                <w:i w:val="0"/>
                <w:i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наиболее удобный темп и ритм для выполнения бега.</w:t>
            </w:r>
            <w:r>
              <w:rPr>
                <w:rStyle w:val="FontStyle61"/>
                <w:b/>
                <w:iCs/>
                <w:color w:val="00000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cs="Times New Roman"/>
              </w:rPr>
            </w:pPr>
            <w:r>
              <w:rPr>
                <w:rStyle w:val="FontStyle61"/>
                <w:b/>
                <w:iCs/>
                <w:color w:val="000000"/>
                <w:szCs w:val="20"/>
              </w:rPr>
              <w:t>Держать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, передавать на расстояние, ведение, броски мяча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изменением направления.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before="100" w:beforeAutospacing="1" w:after="100" w:afterAutospacing="1"/>
              <w:contextualSpacing/>
              <w:rPr>
                <w:rStyle w:val="FontStyle58"/>
                <w:rFonts w:eastAsia="Times New Roman"/>
                <w:color w:val="000000"/>
                <w:szCs w:val="20"/>
              </w:rPr>
            </w:pPr>
          </w:p>
          <w:p w:rsidR="00FB7D42" w:rsidRDefault="00FB7D42" w:rsidP="000A7C5A">
            <w:pPr>
              <w:spacing w:before="100" w:beforeAutospacing="1" w:after="100" w:afterAutospacing="1"/>
              <w:contextualSpacing/>
              <w:rPr>
                <w:rStyle w:val="FontStyle58"/>
                <w:rFonts w:eastAsia="Times New Roman"/>
                <w:color w:val="000000"/>
                <w:szCs w:val="20"/>
              </w:rPr>
            </w:pPr>
            <w:r>
              <w:rPr>
                <w:rStyle w:val="FontStyle58"/>
                <w:rFonts w:eastAsia="Times New Roman"/>
                <w:color w:val="000000"/>
                <w:szCs w:val="20"/>
              </w:rPr>
              <w:t xml:space="preserve">ОРУ с обручами. </w:t>
            </w:r>
          </w:p>
          <w:p w:rsidR="00FB7D42" w:rsidRDefault="00FB7D42" w:rsidP="000A7C5A">
            <w:pPr>
              <w:spacing w:before="100" w:beforeAutospacing="1" w:after="100" w:afterAutospacing="1"/>
              <w:contextualSpacing/>
            </w:pPr>
            <w:r>
              <w:rPr>
                <w:rFonts w:eastAsia="Times New Roman" w:cs="Times New Roman"/>
                <w:sz w:val="20"/>
                <w:szCs w:val="20"/>
              </w:rPr>
              <w:t>Игра «Гонка мячей по кругу».</w:t>
            </w:r>
          </w:p>
          <w:p w:rsidR="00FB7D42" w:rsidRDefault="00FB7D42" w:rsidP="000A7C5A">
            <w:pPr>
              <w:spacing w:before="100" w:beforeAutospacing="1" w:after="100" w:afterAutospacing="1"/>
              <w:contextualSpacing/>
              <w:rPr>
                <w:rStyle w:val="FontStyle58"/>
                <w:color w:val="000000"/>
              </w:rPr>
            </w:pPr>
            <w:r>
              <w:rPr>
                <w:rStyle w:val="FontStyle58"/>
                <w:rFonts w:eastAsia="Times New Roman"/>
                <w:color w:val="000000"/>
                <w:szCs w:val="20"/>
              </w:rPr>
              <w:t xml:space="preserve"> Эстафеты. </w:t>
            </w:r>
          </w:p>
          <w:p w:rsidR="00FB7D42" w:rsidRDefault="00FB7D42" w:rsidP="000A7C5A">
            <w:pPr>
              <w:spacing w:before="100" w:beforeAutospacing="1" w:after="100" w:afterAutospacing="1"/>
              <w:contextualSpacing/>
              <w:rPr>
                <w:rStyle w:val="FontStyle58"/>
                <w:rFonts w:eastAsia="Times New Roman"/>
                <w:color w:val="000000"/>
                <w:szCs w:val="20"/>
              </w:rPr>
            </w:pPr>
            <w:r>
              <w:rPr>
                <w:rStyle w:val="FontStyle58"/>
                <w:rFonts w:eastAsia="Times New Roman"/>
                <w:color w:val="000000"/>
                <w:szCs w:val="20"/>
              </w:rPr>
              <w:t>Развитие скоростно-силовых способностей.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ind w:right="58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B7D42" w:rsidRDefault="00FB7D42" w:rsidP="000A7C5A">
            <w:pPr>
              <w:spacing w:after="0"/>
              <w:ind w:right="58"/>
              <w:contextualSpacing/>
              <w:rPr>
                <w:rStyle w:val="FontStyle58"/>
                <w:color w:val="000000"/>
              </w:rPr>
            </w:pPr>
            <w:r w:rsidRPr="009D1E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rFonts w:eastAsia="Times New Roman"/>
                <w:color w:val="000000"/>
                <w:szCs w:val="20"/>
              </w:rPr>
              <w:t>играть в подвижные игры с бегом, прыжками, метанием.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 xml:space="preserve">Владеть </w:t>
            </w:r>
            <w:r>
              <w:rPr>
                <w:rStyle w:val="FontStyle58"/>
                <w:color w:val="000000"/>
                <w:szCs w:val="20"/>
              </w:rPr>
              <w:t xml:space="preserve">мячом </w:t>
            </w:r>
            <w:r>
              <w:rPr>
                <w:rStyle w:val="FontStyle61"/>
                <w:iCs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iCs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на месте   и в движении.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обручами.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 Эстафеты с мячами. Развитие скоростно-силовых способностей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 Игры «Белые медведи», «Космонавты»,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«Вызови по имени».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77" w:firstLine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играть в подвижные игры с бегом, прыжками, метанием.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подбра-сывать и ловить мяч, перебрасывать мяч в парах.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взаимодействовать со сверстниками.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на месте   и в движении в тройках.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ОРУ с обручами. 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Эстафеты с мячами. Развитие скоростно-силовых способностей. </w:t>
            </w:r>
          </w:p>
          <w:p w:rsidR="00FB7D42" w:rsidRDefault="00FB7D42" w:rsidP="000A7C5A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«Подвижная цель»</w:t>
            </w:r>
            <w:r>
              <w:rPr>
                <w:rStyle w:val="FontStyle58"/>
                <w:color w:val="000000"/>
                <w:szCs w:val="20"/>
              </w:rPr>
              <w:t xml:space="preserve"> Игры «Прыжки по полосам», «Волк во рву».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47"/>
              <w:spacing w:line="276" w:lineRule="auto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играть в подвижные игры с бегом, прыжками, метанием.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 двумя руками снизу.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обручами.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«Мяч ловцу». </w:t>
            </w:r>
            <w:r>
              <w:rPr>
                <w:rStyle w:val="FontStyle58"/>
                <w:color w:val="000000"/>
                <w:szCs w:val="20"/>
              </w:rPr>
              <w:t>Подвижные игры «Прыжки по полосам», «Волк во рву». Эстафета «Веревочка под ногами».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47"/>
              <w:spacing w:line="276" w:lineRule="auto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играть в подвижные игры с бегом, прыжками, метанием.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личной гигиены.</w:t>
            </w:r>
            <w:r>
              <w:rPr>
                <w:rStyle w:val="FontStyle58"/>
                <w:color w:val="000000"/>
                <w:szCs w:val="20"/>
              </w:rPr>
              <w:t xml:space="preserve"> 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  <w:r>
              <w:rPr>
                <w:rStyle w:val="FontStyle58"/>
                <w:b/>
                <w:color w:val="000000"/>
                <w:szCs w:val="20"/>
              </w:rPr>
              <w:t>Владет</w:t>
            </w:r>
            <w:r>
              <w:rPr>
                <w:rStyle w:val="FontStyle58"/>
                <w:color w:val="000000"/>
                <w:szCs w:val="20"/>
              </w:rPr>
              <w:t xml:space="preserve">ь мячом </w:t>
            </w:r>
            <w:r>
              <w:rPr>
                <w:rStyle w:val="FontStyle61"/>
                <w:iCs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iCs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на месте   и в движении по кругу.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before="100" w:beforeAutospacing="1" w:after="100" w:afterAutospacing="1"/>
              <w:ind w:firstLine="16"/>
              <w:contextualSpacing/>
              <w:rPr>
                <w:rStyle w:val="FontStyle58"/>
                <w:rFonts w:eastAsia="Times New Roman"/>
                <w:color w:val="000000"/>
                <w:szCs w:val="20"/>
              </w:rPr>
            </w:pPr>
            <w:r>
              <w:rPr>
                <w:rStyle w:val="FontStyle58"/>
                <w:rFonts w:eastAsia="Times New Roman"/>
                <w:color w:val="000000"/>
                <w:szCs w:val="20"/>
              </w:rPr>
              <w:t xml:space="preserve">ОРУ с мячом. </w:t>
            </w:r>
          </w:p>
          <w:p w:rsidR="00FB7D42" w:rsidRDefault="00FB7D42" w:rsidP="000A7C5A">
            <w:pPr>
              <w:spacing w:before="100" w:beforeAutospacing="1" w:after="100" w:afterAutospacing="1"/>
              <w:ind w:firstLine="16"/>
              <w:contextualSpacing/>
              <w:rPr>
                <w:rStyle w:val="FontStyle58"/>
                <w:rFonts w:eastAsia="Times New Roman"/>
                <w:color w:val="000000"/>
                <w:szCs w:val="20"/>
              </w:rPr>
            </w:pPr>
            <w:r>
              <w:rPr>
                <w:rStyle w:val="FontStyle58"/>
                <w:rFonts w:eastAsia="Times New Roman"/>
                <w:color w:val="000000"/>
                <w:szCs w:val="20"/>
              </w:rPr>
              <w:t xml:space="preserve">Игры «Кто дальше бросит», «Наступление». </w:t>
            </w:r>
          </w:p>
          <w:p w:rsidR="00FB7D42" w:rsidRDefault="00FB7D42" w:rsidP="000A7C5A">
            <w:pPr>
              <w:spacing w:before="100" w:beforeAutospacing="1" w:after="100" w:afterAutospacing="1"/>
              <w:ind w:firstLine="16"/>
              <w:contextualSpacing/>
              <w:rPr>
                <w:rStyle w:val="FontStyle58"/>
                <w:rFonts w:eastAsia="Times New Roman"/>
                <w:color w:val="000000"/>
                <w:szCs w:val="20"/>
              </w:rPr>
            </w:pPr>
            <w:r>
              <w:rPr>
                <w:rStyle w:val="FontStyle58"/>
                <w:rFonts w:eastAsia="Times New Roman"/>
                <w:color w:val="000000"/>
                <w:szCs w:val="20"/>
              </w:rPr>
              <w:t xml:space="preserve">Эстафеты с мячами. </w:t>
            </w:r>
          </w:p>
          <w:p w:rsidR="00FB7D42" w:rsidRDefault="00FB7D42" w:rsidP="000A7C5A">
            <w:pPr>
              <w:spacing w:before="100" w:beforeAutospacing="1" w:after="100" w:afterAutospacing="1"/>
              <w:ind w:firstLine="16"/>
              <w:contextualSpacing/>
              <w:rPr>
                <w:rStyle w:val="FontStyle58"/>
                <w:rFonts w:eastAsia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Игра «Охотники и утки».</w:t>
            </w:r>
          </w:p>
          <w:p w:rsidR="00FB7D42" w:rsidRDefault="00FB7D42" w:rsidP="000A7C5A">
            <w:r>
              <w:rPr>
                <w:rStyle w:val="FontStyle58"/>
                <w:color w:val="000000"/>
                <w:szCs w:val="20"/>
              </w:rPr>
              <w:t>Подвижные игры «Прыгуны и пятнашки», «Заяц, сторож, Жучка».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11"/>
              <w:spacing w:line="276" w:lineRule="auto"/>
              <w:ind w:left="0" w:right="72" w:firstLine="33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игр играть в подвижные игры с бегом, прыжками, метанием.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подвижных играх; слушать и понимать речь других.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взаимодействовать со сверстниками.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 двумя руками снизу.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ОРУ с обручами. 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Эстафеты с мячами. Развитие скоростно-силовых способностей. </w:t>
            </w:r>
          </w:p>
          <w:p w:rsidR="00FB7D42" w:rsidRDefault="00FB7D42" w:rsidP="000A7C5A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«Подвижная цель»</w:t>
            </w:r>
            <w:r>
              <w:rPr>
                <w:rStyle w:val="FontStyle58"/>
                <w:color w:val="000000"/>
                <w:szCs w:val="20"/>
              </w:rPr>
              <w:t xml:space="preserve"> Игры «Прыжки по полосам», «Волк во рву».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42" w:rsidRDefault="00FB7D42" w:rsidP="000A7C5A">
            <w:pPr>
              <w:pStyle w:val="Style47"/>
              <w:spacing w:line="276" w:lineRule="auto"/>
              <w:rPr>
                <w:rStyle w:val="FontStyle58"/>
                <w:color w:val="00000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играть в подвижные игры с бегом, прыжками, метанием.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 xml:space="preserve">Владеть </w:t>
            </w:r>
            <w:r>
              <w:rPr>
                <w:rStyle w:val="FontStyle58"/>
                <w:color w:val="000000"/>
                <w:szCs w:val="20"/>
              </w:rPr>
              <w:t xml:space="preserve">мячом </w:t>
            </w:r>
            <w:r>
              <w:rPr>
                <w:rStyle w:val="FontStyle61"/>
                <w:iCs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iCs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игр.</w:t>
            </w:r>
          </w:p>
          <w:p w:rsidR="00FB7D42" w:rsidRDefault="00FB7D42" w:rsidP="000A7C5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упражне-ния на гибкость.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 одной рукой от плеча.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ОРУ с мячом. 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Эстафета «Веревочка под ногами».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 xml:space="preserve"> Развитие скоростно-силовых способностей. Игры «Вызов номеров», «Защита укреп</w:t>
            </w:r>
            <w:r>
              <w:rPr>
                <w:rStyle w:val="FontStyle58"/>
                <w:color w:val="000000"/>
                <w:szCs w:val="20"/>
              </w:rPr>
              <w:softHyphen/>
              <w:t>лений».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«Снайперы».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72" w:firstLine="14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играть в подвижные игры с бегом, прыжками, метанием мача.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упраж-нений на гибкость.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Следить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безопа-сностью  друг друга.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2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на месте   и в движении по кругу.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ОРУ с мячом. 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Эстафета «Веревочка под ногами». 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Игры «Вызов номеров», «Защита укреп</w:t>
            </w:r>
            <w:r>
              <w:rPr>
                <w:rStyle w:val="FontStyle58"/>
                <w:color w:val="000000"/>
                <w:szCs w:val="20"/>
              </w:rPr>
              <w:softHyphen/>
              <w:t>лений».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61"/>
                <w:b/>
                <w:iCs/>
                <w:color w:val="000000"/>
                <w:szCs w:val="20"/>
              </w:rPr>
              <w:t xml:space="preserve">Научатся 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 осуществлять индивидуальные и групповые действия в подвижных играх.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подбра-сывать и ловить мяч, перебрасывать мяч в парах.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 и досуга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1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на месте правой и левой рукой в движении шагом и бегом.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мячом.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«Борьба за мяч».</w:t>
            </w:r>
            <w:r>
              <w:rPr>
                <w:rStyle w:val="FontStyle58"/>
                <w:color w:val="000000"/>
                <w:szCs w:val="20"/>
              </w:rPr>
              <w:t xml:space="preserve"> Эстафеты с гимнастичес-кими палками. 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Развитие скоростно-силовых способностей. 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Игры «Вызов номеров», «Защита укреп</w:t>
            </w:r>
            <w:r>
              <w:rPr>
                <w:rStyle w:val="FontStyle58"/>
                <w:color w:val="000000"/>
                <w:szCs w:val="20"/>
              </w:rPr>
              <w:softHyphen/>
              <w:t>лений».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rStyle w:val="FontStyle61"/>
                <w:i w:val="0"/>
                <w:iCs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61"/>
                <w:iCs/>
                <w:color w:val="000000"/>
                <w:szCs w:val="20"/>
              </w:rPr>
              <w:t xml:space="preserve">осуществлять индивидуальные и групповые действия в подвижных играх. 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вести мяч  на месте и в движении.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 передавать мяч двумя руками, одной рукой, стоя на месте.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на месте правой и левой рукой в движении шагом и бегом.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мячом. Эстафеты. Развитие скоростно-силовых спо</w:t>
            </w:r>
            <w:r>
              <w:rPr>
                <w:rStyle w:val="FontStyle58"/>
                <w:color w:val="000000"/>
                <w:szCs w:val="20"/>
              </w:rPr>
              <w:softHyphen/>
              <w:t>собностей.</w:t>
            </w:r>
          </w:p>
          <w:p w:rsidR="00FB7D42" w:rsidRDefault="00FB7D42" w:rsidP="000A7C5A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«Передал - садись». </w:t>
            </w:r>
            <w:r>
              <w:rPr>
                <w:rStyle w:val="FontStyle58"/>
                <w:color w:val="000000"/>
                <w:szCs w:val="20"/>
              </w:rPr>
              <w:t>Игры «Мышеловка».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61"/>
                <w:i w:val="0"/>
                <w:iCs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61"/>
                <w:iCs/>
                <w:color w:val="000000"/>
                <w:szCs w:val="20"/>
              </w:rPr>
              <w:t>осуществлять индивидуальные и групповые действия в подвижных играх.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 передавать мяч двумя руками, одной рукой, стоя на месте.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 двумя руками снизу.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Ведение мяча на месте и в движении.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мячом. Эстафеты. Развитие скоростно-силовых спо</w:t>
            </w:r>
            <w:r>
              <w:rPr>
                <w:rStyle w:val="FontStyle58"/>
                <w:color w:val="000000"/>
                <w:szCs w:val="20"/>
              </w:rPr>
              <w:softHyphen/>
              <w:t>собностей.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«Перестрелка», «Снайперы». </w:t>
            </w:r>
            <w:r>
              <w:rPr>
                <w:rStyle w:val="FontStyle58"/>
                <w:color w:val="000000"/>
                <w:szCs w:val="20"/>
              </w:rPr>
              <w:t>Игры «Мышеловка», «Невод».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  <w:rPr>
                <w:rStyle w:val="FontStyle61"/>
                <w:b/>
                <w:i w:val="0"/>
                <w:iCs/>
                <w:color w:val="000000"/>
                <w:szCs w:val="20"/>
              </w:rPr>
            </w:pP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  <w:rPr>
                <w:rStyle w:val="FontStyle58"/>
              </w:rPr>
            </w:pPr>
            <w:r>
              <w:rPr>
                <w:rStyle w:val="FontStyle61"/>
                <w:b/>
                <w:iCs/>
                <w:color w:val="00000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владеть мячом</w:t>
            </w:r>
            <w:r>
              <w:rPr>
                <w:rStyle w:val="FontStyle58"/>
                <w:i/>
                <w:color w:val="000000"/>
                <w:szCs w:val="20"/>
              </w:rPr>
              <w:t xml:space="preserve"> </w:t>
            </w:r>
            <w:r>
              <w:rPr>
                <w:rStyle w:val="FontStyle61"/>
                <w:iCs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iCs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pStyle w:val="Style30"/>
              <w:widowControl/>
              <w:spacing w:line="240" w:lineRule="auto"/>
              <w:ind w:right="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личной гигиены.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на месте   и в движении.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мячом.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 Игры «Эстафета зверей», 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«Метко в цель», «Кузнечики». </w:t>
            </w:r>
          </w:p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 Эстафеты.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«Мяч ловцу».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мячом, выполнять физкультминутку.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мышцы рук, ног, гибкости и координации движений.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</w:rPr>
            </w:pPr>
          </w:p>
          <w:p w:rsidR="00FB7D42" w:rsidRDefault="00FB7D42" w:rsidP="000A7C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 с элемента-ми акробатики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в группировке с последующей опорой руками за головой.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6"/>
              <w:spacing w:line="240" w:lineRule="auto"/>
              <w:ind w:firstLine="0"/>
              <w:rPr>
                <w:rStyle w:val="FontStyle58"/>
                <w:b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Строевые упражнения.  Упражнения в равновесии. 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ОРУ на развитие гибкости. Ходьба по бревну большими шагами и выпадами. Инструктаж по ТБ.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строевые команды; выполнять акробати-ческие элементы раздельно и в комбинации.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подбра-сывать и ловить мяч, перебрасывать мяч в парах.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>двигательный опыт в организации отдыха и досуга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rPr>
          <w:trHeight w:val="18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Кувырок вперед, кувырок назад и перекат. Стойка на лопатках.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Строевые упражнения 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ОРУ на развитие гибкости. Ходьба по бревну на носках.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строевые команды; акробатические элементы раздельно и в комбинации.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Кувырок вперед, кувырок назад и перекат. Стойка на лопатках.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Кувырок вперед, кувырок назад и перекат. 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Стойка на лопатках.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подбра-сывать и ловить мяч, перебрасывать мяч в парах.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отдыха.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62"/>
                <w:bCs/>
                <w:color w:val="000000"/>
                <w:spacing w:val="10"/>
                <w:sz w:val="22"/>
              </w:rPr>
              <w:t>Мост. Кувырок назад и перекат.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Строевые упражнения 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>ОРУ на развитие гибкости.</w:t>
            </w:r>
            <w:r>
              <w:rPr>
                <w:rStyle w:val="FontStyle62"/>
                <w:bCs/>
                <w:color w:val="000000"/>
                <w:spacing w:val="10"/>
                <w:sz w:val="22"/>
              </w:rPr>
              <w:t xml:space="preserve"> </w:t>
            </w:r>
            <w:r>
              <w:rPr>
                <w:rStyle w:val="FontStyle62"/>
                <w:bCs/>
                <w:color w:val="000000"/>
                <w:spacing w:val="10"/>
                <w:szCs w:val="20"/>
              </w:rPr>
              <w:t>Кувырок назад и перекат.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Style w:val="FontStyle62"/>
                <w:b w:val="0"/>
                <w:bCs/>
                <w:color w:val="000000"/>
                <w:spacing w:val="10"/>
                <w:sz w:val="22"/>
              </w:rPr>
            </w:pPr>
            <w:r>
              <w:rPr>
                <w:rStyle w:val="FontStyle62"/>
                <w:bCs/>
                <w:color w:val="000000"/>
                <w:spacing w:val="10"/>
                <w:sz w:val="22"/>
              </w:rPr>
              <w:t xml:space="preserve">Мост. Кувырок назад и перекат. 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Строевые упражнения .</w:t>
            </w:r>
          </w:p>
          <w:p w:rsidR="00FB7D42" w:rsidRDefault="00FB7D42" w:rsidP="000A7C5A">
            <w:pPr>
              <w:tabs>
                <w:tab w:val="left" w:pos="1499"/>
              </w:tabs>
            </w:pPr>
            <w:r>
              <w:rPr>
                <w:rStyle w:val="FontStyle58"/>
                <w:color w:val="000000"/>
                <w:szCs w:val="20"/>
              </w:rPr>
              <w:t>ОРУ на развитие гибкости.</w:t>
            </w:r>
            <w:r>
              <w:rPr>
                <w:rStyle w:val="FontStyle62"/>
                <w:bCs/>
                <w:color w:val="000000"/>
                <w:spacing w:val="10"/>
                <w:sz w:val="22"/>
              </w:rPr>
              <w:t xml:space="preserve"> </w:t>
            </w:r>
            <w:r>
              <w:rPr>
                <w:rStyle w:val="FontStyle62"/>
                <w:bCs/>
                <w:color w:val="000000"/>
                <w:spacing w:val="10"/>
                <w:szCs w:val="20"/>
              </w:rPr>
              <w:t>Кувырок назад и перекат.</w:t>
            </w:r>
            <w:r>
              <w:rPr>
                <w:rStyle w:val="FontStyle62"/>
                <w:bCs/>
                <w:color w:val="000000"/>
                <w:spacing w:val="10"/>
                <w:sz w:val="22"/>
              </w:rPr>
              <w:t xml:space="preserve"> </w:t>
            </w:r>
            <w:r>
              <w:rPr>
                <w:rStyle w:val="FontStyle62"/>
                <w:bCs/>
                <w:color w:val="000000"/>
                <w:spacing w:val="10"/>
                <w:szCs w:val="20"/>
              </w:rPr>
              <w:t>Игра «Точный поворот».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10"/>
              <w:widowControl/>
              <w:spacing w:line="276" w:lineRule="auto"/>
              <w:rPr>
                <w:rStyle w:val="FontStyle58"/>
                <w:b/>
                <w:color w:val="000000"/>
                <w:szCs w:val="20"/>
              </w:rPr>
            </w:pPr>
          </w:p>
          <w:p w:rsidR="00FB7D42" w:rsidRDefault="00FB7D42" w:rsidP="000A7C5A">
            <w:pPr>
              <w:pStyle w:val="Style10"/>
              <w:widowControl/>
              <w:spacing w:line="276" w:lineRule="auto"/>
              <w:rPr>
                <w:rStyle w:val="FontStyle58"/>
                <w:color w:val="000000"/>
                <w:szCs w:val="20"/>
              </w:rPr>
            </w:pPr>
            <w:r w:rsidRPr="009D1E1C">
              <w:rPr>
                <w:rStyle w:val="FontStyle58"/>
                <w:b/>
                <w:color w:val="000000"/>
                <w:szCs w:val="20"/>
              </w:rPr>
              <w:t>Научатся</w:t>
            </w:r>
            <w:r>
              <w:rPr>
                <w:rStyle w:val="FontStyle58"/>
                <w:color w:val="000000"/>
                <w:szCs w:val="20"/>
              </w:rPr>
              <w:t xml:space="preserve"> выполнять строевые упражнения, ОРУ на развитие гибкости, ходьба по бревну на носках.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преодолению трудностей.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62"/>
                <w:color w:val="000000"/>
                <w:spacing w:val="10"/>
                <w:sz w:val="22"/>
              </w:rPr>
              <w:t xml:space="preserve">Мост. Кувырок назад и перекат.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tabs>
                <w:tab w:val="left" w:pos="149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Образовательно-трениро-вочная направленность.</w:t>
            </w:r>
            <w:r>
              <w:rPr>
                <w:rStyle w:val="FontStyle62"/>
                <w:color w:val="000000"/>
                <w:spacing w:val="10"/>
                <w:sz w:val="22"/>
              </w:rPr>
              <w:t xml:space="preserve"> </w:t>
            </w:r>
            <w:r>
              <w:rPr>
                <w:rStyle w:val="FontStyle62"/>
                <w:color w:val="000000"/>
                <w:spacing w:val="10"/>
                <w:szCs w:val="20"/>
              </w:rPr>
              <w:t>Игра «Точный поворот».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Pr="009D1E1C" w:rsidRDefault="00FB7D42" w:rsidP="000A7C5A">
            <w:pPr>
              <w:pStyle w:val="Style10"/>
              <w:widowControl/>
              <w:spacing w:line="276" w:lineRule="auto"/>
              <w:rPr>
                <w:color w:val="000000"/>
                <w:sz w:val="20"/>
                <w:szCs w:val="20"/>
              </w:rPr>
            </w:pPr>
            <w:r w:rsidRPr="009D1E1C">
              <w:rPr>
                <w:rStyle w:val="FontStyle58"/>
                <w:b/>
                <w:color w:val="000000"/>
                <w:szCs w:val="20"/>
              </w:rPr>
              <w:t>Научатся</w:t>
            </w:r>
            <w:r>
              <w:rPr>
                <w:rStyle w:val="FontStyle58"/>
                <w:color w:val="000000"/>
                <w:szCs w:val="20"/>
              </w:rPr>
              <w:t xml:space="preserve"> выполнять строевые упражнения, ОРУ на развитие гибкости, ходьба по бревну на носках.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Выполнять  </w:t>
            </w:r>
            <w:r>
              <w:rPr>
                <w:sz w:val="20"/>
                <w:szCs w:val="20"/>
              </w:rPr>
              <w:t xml:space="preserve"> упражнение «мостик» из положения лёжа.</w:t>
            </w:r>
          </w:p>
          <w:p w:rsidR="00FB7D42" w:rsidRDefault="00FB7D42" w:rsidP="000A7C5A">
            <w:pPr>
              <w:pStyle w:val="Style2"/>
              <w:widowControl/>
              <w:spacing w:line="240" w:lineRule="auto"/>
              <w:ind w:right="77" w:firstLine="0"/>
              <w:jc w:val="left"/>
              <w:rPr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и формулировать цель деятельности на уроке с помощью учителя. </w:t>
            </w:r>
            <w:r>
              <w:rPr>
                <w:b/>
                <w:sz w:val="20"/>
                <w:szCs w:val="20"/>
              </w:rPr>
              <w:t xml:space="preserve">Проявлять </w:t>
            </w:r>
            <w:r>
              <w:rPr>
                <w:sz w:val="20"/>
                <w:szCs w:val="20"/>
              </w:rPr>
              <w:t>качества силы и координации.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b/>
                <w:color w:val="000000"/>
                <w:sz w:val="22"/>
                <w:szCs w:val="22"/>
              </w:rPr>
            </w:pPr>
            <w:r>
              <w:rPr>
                <w:rStyle w:val="FontStyle58"/>
                <w:color w:val="000000"/>
                <w:sz w:val="22"/>
                <w:szCs w:val="22"/>
              </w:rPr>
              <w:t xml:space="preserve">Висы и упоры. </w:t>
            </w:r>
          </w:p>
          <w:p w:rsidR="00FB7D42" w:rsidRDefault="00FB7D42" w:rsidP="000A7C5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tabs>
                <w:tab w:val="left" w:pos="1499"/>
              </w:tabs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Построение в две шеренги.  ОРУ с гимнастической палкой. </w:t>
            </w:r>
          </w:p>
          <w:p w:rsidR="00FB7D42" w:rsidRDefault="00FB7D42" w:rsidP="000A7C5A">
            <w:pPr>
              <w:tabs>
                <w:tab w:val="left" w:pos="1499"/>
              </w:tabs>
              <w:spacing w:after="0"/>
            </w:pPr>
            <w:r>
              <w:rPr>
                <w:rStyle w:val="FontStyle58"/>
                <w:color w:val="000000"/>
                <w:szCs w:val="20"/>
              </w:rPr>
              <w:t>Подвижная игра «Посадка картофеля». Развитие силовых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выполнять строевые команды; выполнять висы и упоры.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безопасностью друг друга.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силы и координации.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Вис на согнутых руках, согнув ноги.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tabs>
                <w:tab w:val="left" w:pos="1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Построение в две шеренги.  ОРУ с гимнастической палкой. Подвижная игра «Посадка картофеля». Развитие силовых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выполнять строевые команды; выполнять висы, подтягивания в висе.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преодолению трудностей.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Вис на гимнастической стенке. Подтягивание в висе.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tabs>
                <w:tab w:val="left" w:pos="1499"/>
              </w:tabs>
              <w:spacing w:line="240" w:lineRule="auto"/>
              <w:ind w:right="58" w:firstLine="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обручами На гимнастической стенке вис прогнувшись, поднимание ног в висе, подтягивание в висе. Игра «Не ошибись». Развитие силовых качеств.</w:t>
            </w:r>
          </w:p>
          <w:p w:rsidR="00FB7D42" w:rsidRDefault="00FB7D42" w:rsidP="000A7C5A">
            <w:pPr>
              <w:tabs>
                <w:tab w:val="left" w:pos="1499"/>
              </w:tabs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выполнять строевые команды; выполнять висы, подтягивания в висе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двигательный опыт в организации активного отдыха.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/>
                <w:sz w:val="22"/>
                <w:szCs w:val="22"/>
              </w:rPr>
            </w:pPr>
            <w:r>
              <w:rPr>
                <w:rStyle w:val="FontStyle58"/>
                <w:color w:val="000000"/>
                <w:sz w:val="22"/>
                <w:szCs w:val="22"/>
              </w:rPr>
              <w:t xml:space="preserve">Поднимание ног в висе. Эстафеты. </w:t>
            </w:r>
          </w:p>
          <w:p w:rsidR="00FB7D42" w:rsidRDefault="00FB7D42" w:rsidP="000A7C5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tabs>
                <w:tab w:val="left" w:pos="1499"/>
              </w:tabs>
              <w:spacing w:line="240" w:lineRule="auto"/>
              <w:ind w:right="58" w:firstLine="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с обручами. На гимнастической стенке вис прогнувшись, поднимание ног в висе, подтягивание в висе. Игра «Не ошибись». Развитие силовых качеств.</w:t>
            </w:r>
          </w:p>
          <w:p w:rsidR="00FB7D42" w:rsidRDefault="00FB7D42" w:rsidP="000A7C5A">
            <w:pPr>
              <w:tabs>
                <w:tab w:val="left" w:pos="1499"/>
              </w:tabs>
              <w:spacing w:after="0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Вис на гимнастической стенке. Подтягивания в висе.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tabs>
                <w:tab w:val="left" w:pos="1499"/>
              </w:tabs>
              <w:spacing w:line="240" w:lineRule="auto"/>
              <w:ind w:right="14" w:firstLine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Построение в две шеренги. ОРУ с обручами.  Вис на гимнастической стенке. Подтягивания в висе. ОРУ с мячами. Подвижная игра «Три движения». Развитие силовых способностей.</w:t>
            </w:r>
          </w:p>
          <w:p w:rsidR="00FB7D42" w:rsidRDefault="00FB7D42" w:rsidP="000A7C5A">
            <w:pPr>
              <w:tabs>
                <w:tab w:val="left" w:pos="1499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движений, равновесие, ловкость.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знания; планировать собствен-ную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rPr>
          <w:trHeight w:val="2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Pr="005B29FF" w:rsidRDefault="00FB7D42" w:rsidP="000A7C5A">
            <w:pPr>
              <w:rPr>
                <w:rFonts w:ascii="Times New Roman" w:hAnsi="Times New Roman" w:cs="Times New Roman"/>
              </w:rPr>
            </w:pPr>
            <w:r w:rsidRPr="005B29FF">
              <w:rPr>
                <w:rStyle w:val="FontStyle58"/>
                <w:color w:val="000000"/>
              </w:rPr>
              <w:t>Вис на гимнастической стенке. Подтягивания в висе.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Построение в две шеренги. Перестроение из двух шеренг в два круга. Вис стоя и лежа. Подтягивания в висе. Подвижная игра «Отгадай, чей голосок». Развитие силовых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10" w:hanging="10"/>
              <w:jc w:val="left"/>
              <w:rPr>
                <w:rStyle w:val="FontStyle58"/>
                <w:b/>
                <w:color w:val="000000"/>
                <w:sz w:val="22"/>
                <w:szCs w:val="22"/>
              </w:rPr>
            </w:pPr>
            <w:r>
              <w:rPr>
                <w:rStyle w:val="FontStyle58"/>
                <w:color w:val="000000"/>
                <w:sz w:val="22"/>
                <w:szCs w:val="22"/>
              </w:rPr>
              <w:t>Опорный прыжок, лазание по канату.</w:t>
            </w:r>
          </w:p>
          <w:p w:rsidR="00FB7D42" w:rsidRDefault="00FB7D42" w:rsidP="000A7C5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Лазание по канату в три приема. Передвижение но диагонали, противоходом, «змейкой». ОРУ с обручами. Игра «Прокати быстрее мяч».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лазать по канату, гимнастической стенке.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безопасностью друг друга.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Перелезание через препятствие.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Передвижение но диагонали, противоходом, «змейкой». ОРУ в движении. Игра «Прокати быстрее мяч».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лазать по гимнастической стенке.</w:t>
            </w:r>
          </w:p>
          <w:p w:rsidR="00FB7D42" w:rsidRDefault="00FB7D42" w:rsidP="000A7C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правильная осанка,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упражнения для формирования правильной осанки.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Лазание по канату в три приема, перелезание через препятствие.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Передвижение но диагонали, противоходом, «змейкой». ОРУ в движении  Игра «Лисы и куры».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выполнять строевые команды; выполнять висы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 деятельности на уроке с помощью учителя.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движений, равновесие, ловкость.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Опорный прыжок на горку матов.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Опорный прыжок на горку матов. Вскок в упор на коленях, соскок со взмахом рук.</w:t>
            </w:r>
          </w:p>
          <w:p w:rsidR="00FB7D42" w:rsidRDefault="00FB7D42" w:rsidP="000A7C5A">
            <w:pPr>
              <w:spacing w:after="0"/>
              <w:rPr>
                <w:b/>
              </w:rPr>
            </w:pPr>
            <w:r>
              <w:rPr>
                <w:rStyle w:val="FontStyle58"/>
                <w:color w:val="000000"/>
                <w:szCs w:val="20"/>
              </w:rPr>
              <w:t xml:space="preserve"> Игра «Лисы и куры».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Опорный прыжок на горку матов.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в движении. Опорный прыжок на горку матов. Вскок в упор на коленях, соскок со взмахом рук. Игра «Веревочка под ногами».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движений, равновесие, ловкость.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Опорный прыжок на горку матов.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ОРУ в движении Опорный прыжок на горку матов. Вскок в упор на коленях, соскок со взмахом рук. </w:t>
            </w:r>
          </w:p>
          <w:p w:rsidR="00FB7D42" w:rsidRDefault="00FB7D42" w:rsidP="000A7C5A">
            <w:pPr>
              <w:spacing w:after="0"/>
              <w:rPr>
                <w:b/>
              </w:rPr>
            </w:pPr>
            <w:r>
              <w:rPr>
                <w:rStyle w:val="FontStyle58"/>
                <w:color w:val="000000"/>
                <w:szCs w:val="20"/>
              </w:rPr>
              <w:t>Игра «Веревочка под ногами».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движений, равновесие, ловкость.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равновесии на гимнастическом бревне.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sz w:val="20"/>
                <w:szCs w:val="20"/>
              </w:rPr>
              <w:t>Подъем туловища из положения лежа .</w:t>
            </w:r>
            <w:r>
              <w:rPr>
                <w:rStyle w:val="FontStyle58"/>
                <w:color w:val="000000"/>
                <w:szCs w:val="20"/>
              </w:rPr>
              <w:t>ОРУ на развитие координации.</w:t>
            </w:r>
          </w:p>
          <w:p w:rsidR="00FB7D42" w:rsidRDefault="00FB7D42" w:rsidP="000A7C5A">
            <w:pPr>
              <w:rPr>
                <w:b/>
              </w:rPr>
            </w:pPr>
            <w:r>
              <w:rPr>
                <w:rStyle w:val="FontStyle58"/>
                <w:color w:val="000000"/>
                <w:szCs w:val="20"/>
              </w:rPr>
              <w:t>Игры «Вызов номеров», «Кто дальше бросит»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1"/>
                <w:color w:val="000000"/>
                <w:szCs w:val="20"/>
              </w:rPr>
              <w:t>осуществлять индивидуальные и групповые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безопасностью друг друга.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равновесии на гимнастическом бревне.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72" w:firstLine="0"/>
              <w:jc w:val="left"/>
              <w:rPr>
                <w:sz w:val="20"/>
                <w:szCs w:val="20"/>
              </w:rPr>
            </w:pPr>
          </w:p>
          <w:p w:rsidR="00FB7D42" w:rsidRDefault="00FB7D42" w:rsidP="000A7C5A">
            <w:pPr>
              <w:pStyle w:val="Style2"/>
              <w:widowControl/>
              <w:spacing w:line="240" w:lineRule="auto"/>
              <w:ind w:right="72" w:firstLine="0"/>
              <w:jc w:val="left"/>
              <w:rPr>
                <w:rStyle w:val="FontStyle58"/>
                <w:color w:val="000000"/>
              </w:rPr>
            </w:pPr>
            <w:r>
              <w:rPr>
                <w:sz w:val="20"/>
                <w:szCs w:val="20"/>
              </w:rPr>
              <w:t xml:space="preserve">Подъем туловища из положения лежа. </w:t>
            </w:r>
            <w:r>
              <w:rPr>
                <w:rStyle w:val="FontStyle58"/>
                <w:color w:val="000000"/>
                <w:szCs w:val="20"/>
              </w:rPr>
              <w:t>ОРУ на развитие координации</w:t>
            </w:r>
          </w:p>
          <w:p w:rsidR="00FB7D42" w:rsidRDefault="00FB7D42" w:rsidP="000A7C5A">
            <w:pPr>
              <w:pStyle w:val="Style2"/>
              <w:widowControl/>
              <w:spacing w:line="240" w:lineRule="auto"/>
              <w:ind w:right="72" w:firstLine="0"/>
              <w:jc w:val="left"/>
            </w:pPr>
            <w:r>
              <w:rPr>
                <w:rStyle w:val="FontStyle58"/>
                <w:color w:val="000000"/>
                <w:szCs w:val="20"/>
              </w:rPr>
              <w:t>Игры «Вызов номеров», «Кто дальше бросит», «Западня». Развитие скоростно-силовых спо</w:t>
            </w:r>
            <w:r>
              <w:rPr>
                <w:rStyle w:val="FontStyle58"/>
                <w:color w:val="000000"/>
                <w:szCs w:val="20"/>
              </w:rPr>
              <w:softHyphen/>
              <w:t>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61"/>
                <w:color w:val="000000"/>
                <w:szCs w:val="20"/>
              </w:rPr>
              <w:t>осуществлять индивидуальные и групповые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Акробатическая комбинация пройденных элементов на гимнастическом бревне.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67" w:firstLine="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на развитие координации.</w:t>
            </w:r>
          </w:p>
          <w:p w:rsidR="00FB7D42" w:rsidRDefault="00FB7D42" w:rsidP="000A7C5A">
            <w:pPr>
              <w:rPr>
                <w:b/>
              </w:rPr>
            </w:pPr>
            <w:r>
              <w:rPr>
                <w:rStyle w:val="FontStyle58"/>
                <w:color w:val="000000"/>
                <w:szCs w:val="20"/>
              </w:rPr>
              <w:t>Игра «Западня».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61"/>
                <w:color w:val="000000"/>
                <w:szCs w:val="20"/>
              </w:rPr>
              <w:t>осуществлять индивидуальные и групповые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отбирать спо-собы их исправления.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движений, равновесие, ловкость, смекалку.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гимнастической полосы препятствий.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72" w:firstLine="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ОРУ на развитие координации. Игра «Парашютисты». Эстафеты. Развитие скоростно-силовых спо</w:t>
            </w:r>
            <w:r>
              <w:rPr>
                <w:rStyle w:val="FontStyle58"/>
                <w:color w:val="000000"/>
                <w:szCs w:val="20"/>
              </w:rPr>
              <w:softHyphen/>
              <w:t>собностей.</w:t>
            </w:r>
          </w:p>
          <w:p w:rsidR="00FB7D42" w:rsidRDefault="00FB7D42" w:rsidP="000A7C5A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61"/>
                <w:color w:val="000000"/>
                <w:szCs w:val="20"/>
              </w:rPr>
              <w:t>осуществлять индивидуальные и групповые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безопас-ностью друг друга.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Лыжная подготовка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Вводный.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ТБ во время лыжной подготовки.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поведения на уроках лыжной подготовки. Построение в шеренгу с лыжами на руках. Переноска лыж способом под руку, надевание лыж. Поворот на месте переступанием вокруг пяток лыж.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упражнения с лыжами на руках, переноску лыж, повороты на лыжах.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безо-пасности при нахожде-нии на улице при низкой температуре.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передвижения и торможения на лыжах.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ступающим шагом в шеренге. Передвижение скользящим шагом без полок в шеренге и в колонне за учителем. Поворот на месте переступанием вокруг пяток лыж. Игра «Кто быстрее».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передвижений, поворотов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при нахождении на улице при низкой температуре.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передвижения и торможения на лыжах.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Ступающий шаг. Перенос массы тела с лыжи на лыжу, поднимание и опускание носков и пяток лыж, Передвижение ступающим шагом 30 м и скользящим шагом без палок.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передвижений, поворотов на лыжах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координацию при выполнении поворотов и спусков.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передвижения и торможения на лыжах.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«Лыжи под руку», «Лыжи к ноге», «На лыжи становись»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Ступающий шаг на лыжах без палок, подвижная игра «Удочка».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передвижений, поворотов на лыжах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координацию при выполнении поворотов и спусков.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передвижения и торможения на лыжах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«Лыжи под руку», «Лыжи к ноге», «На лыжи становись»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Ступающий шаг на лыжах без палок, подвижная игра «Удочка».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строевое упражнение «ходьба змейкой по кругу».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при нахо-ждении на улице при низкой температуре.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навыков спуска со склона.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по кругу чередуя ступающий и скользящий шаг без палок. Игра «Кто быстрее».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>Научатся</w:t>
            </w:r>
            <w:r>
              <w:rPr>
                <w:rStyle w:val="FontStyle58"/>
                <w:i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передвижений, поворотов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коорди-нацию при выполнении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поворотов переступа-нием вокруг  пяток.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дистанции 1,5 км со средней скоростью.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Организующие команды «Лыжи под руку», «Лыжи к ноге», выполнять скользящий  шаг на лыжах без палок.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Научатся </w:t>
            </w:r>
            <w:r>
              <w:rPr>
                <w:rFonts w:ascii="Times New Roman" w:hAnsi="Times New Roman"/>
                <w:sz w:val="20"/>
                <w:szCs w:val="20"/>
              </w:rPr>
              <w:t>выполнять организующие команды, соблюдать правила поведения на занятиях.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дви-жений, равновесие, ловкость.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Попеременный двухшажный ход с палками.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Организующие команды «Лыжи на плечо», «Лыжи к ноге», «На лыжи становись»; ступающий и скользящий шаг на лыжах без палок.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/>
                <w:sz w:val="20"/>
                <w:szCs w:val="20"/>
              </w:rPr>
              <w:t>выполнять организующие команды «Лыжи на плечо», «Лыжи к ноге», «На лыжи становись».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дви-жений, равновесие, ловкость.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Попеременный двухшажный ход с палками.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Передвижение скользящим шагом без палок-30 м;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Поворот переступанием вокруг пяток лыж- индивидуально оценить. Подъем ступающим шагом, спуск в основной стойке.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«Шире шаг»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передвижений, поворотов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координа-цию при выполнении  спусков.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эмоциями при общении со сверст-никами и взрослыми, сохранять хладно-кровие, сдержанность, рассудительность.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Одновременный двухшажный ход.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скользящим шагом с палками до 500 м в умеренном темпе. Подъем ступающим шагом, спуск в основной стойке.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«Веер»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передвижений, поворотов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координацию при выполнении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поворотов переступанием вокруг  носков.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координа-цию при выполнении  спусков.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попеременного и одновременного двухшажных ходов.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Спуск в основной стойке на оценку. Прохождение дистанции 1 км скользящим шагом с палками.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«Веер».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 спусков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лыжах, спуски и подъемы.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попеременного и одновременного двухшажных ходов.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Скользящий шаг с палками на отрезке до 100 м. Спуски и подъемы. Прохождение дистанции 1 км скользящим шагом с палками в умеренном темпе.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– эстафета «Кто самый быстрый?».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 спуска и подъема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лыжах, спуски и подъемы.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framePr w:hSpace="180" w:wrap="around" w:vAnchor="text" w:hAnchor="margin" w:x="74" w:y="178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координа-цию при выполнении спусков.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подъёма «полуёлочкой» и   «лесенкой».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Равномерное передвижение скользящим шагом с палками.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«Кто дальше проскользит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E9E">
              <w:rPr>
                <w:rStyle w:val="FontStyle58"/>
                <w:b/>
                <w:color w:val="000000"/>
                <w:szCs w:val="20"/>
              </w:rPr>
              <w:t>Научатся</w:t>
            </w:r>
            <w:r w:rsidRPr="00BA0E9E">
              <w:rPr>
                <w:rStyle w:val="FontStyle58"/>
                <w:color w:val="000000"/>
                <w:szCs w:val="20"/>
              </w:rPr>
              <w:t xml:space="preserve"> правильно выполнять</w:t>
            </w:r>
            <w:r>
              <w:rPr>
                <w:rStyle w:val="FontStyle58"/>
                <w:i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технику передвижения спусков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дви-жений, равновесие, ловкость.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подъёма «полуёлочкой» и  «лесенкой».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Преодоление подъема «полуелочкой» и «лесенкой» наискось, опираясь на лыжные палки; спуск в основной стойке.</w:t>
            </w: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«Кто дальше проскользит»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E9E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Style w:val="FontStyle58"/>
                <w:i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передвижений, поворотов, спусков на лыжах различными способами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дви-жений, равновесие, ловкость.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передвижения на лыжах.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поперемен-.ным двухшажным ходом: согласованность движений рук и ног. Передвижение 30-50 м. спуск в основной стойке, подъем «лесенкой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«Накаты»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взаимодействия с окружающими людьми.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безопасностью друг друга.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координа-цию при выполнении  спусков.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передвижения на лыжах.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Попеременный двухшажный ход: посадка лыжника ; согласованность движений рук и ног - упражнения. Передвижение 50-100 м без палок.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«Накаты»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координацию при выполнении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поворотов переступанием вокруг  носков.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координа-цию при выполнении  спусков.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rPr>
          <w:trHeight w:val="1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передвижения на лыжах.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Попеременный двухшажный ход.  Передвижение без палок по учебной лыжне.</w:t>
            </w:r>
            <w:r>
              <w:rPr>
                <w:rStyle w:val="FontStyle58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«Накаты».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 на лыжах различными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дви-жений, равновесие, ловкость.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Ходьба на лыжах по пересеченной местности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лыжах по пересеченной местности.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 на горке: «Смелее с горки», «Не задень».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координацию при выполнении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поворотов переступанием вокруг  носков.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координа-цию при выполнении  спусков.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лыжах по пересеченной местности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на лыжах по пересеченной местности.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 на горке: «Смелее с горки», «Не задень».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форму-лировать цель деятель-ности на уроке с помощью учителя.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эмоциями при общении со сверст-никами и взрослыми, сохранять хладнокро-вие, сдержанность, рассудительность.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передвижения на лыжах.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Преодоление подъема ступающим шагом и «лесенкой», спуск в основной стойке и торможение падением. 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«С горки на горку».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 xml:space="preserve">правильно выполнять технику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преодоления подъема</w:t>
            </w:r>
            <w:r>
              <w:rPr>
                <w:rStyle w:val="FontStyle58"/>
                <w:color w:val="000000"/>
                <w:szCs w:val="20"/>
              </w:rPr>
              <w:t xml:space="preserve"> на лыжах различными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форму-лировать цель деятель-ности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на дистанции 1 км с раздельным стартом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Равномерное  передвижение попеременным двухшажным. ходом 1500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«Быстрый лыжник».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координацию при выполнении  спусков.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эмоциями при общении со сверстниками и взрослыми.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попеременным двухшажным ходом.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попеременным двухшажным ходом дистанции до 2,5 км в умеренном темпе.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«Быстрый лыжник».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технику передвижений на лыжах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 до 2,5 км. Эстафеты.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попеременным двухшажным ходом дистанции до 2,5 км в умеренном темпе. 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«Быстрый лыжник».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Style w:val="FontStyle58"/>
                <w:color w:val="000000"/>
                <w:szCs w:val="20"/>
              </w:rPr>
              <w:t xml:space="preserve"> правильно выполнять технику передвижений на лыжах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 и координации.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на лыжах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Эстафета на лыжах.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правильно выполнять технику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преодоления подъема</w:t>
            </w:r>
            <w:r>
              <w:rPr>
                <w:rStyle w:val="FontStyle58"/>
                <w:color w:val="000000"/>
                <w:szCs w:val="20"/>
              </w:rPr>
              <w:t xml:space="preserve"> на лыжах различными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ходьбы на лыжах, спуски и подъемы, повороты переступанием.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основе баскетбола.</w:t>
            </w:r>
          </w:p>
          <w:p w:rsidR="00FB7D42" w:rsidRDefault="00FB7D42" w:rsidP="000A7C5A">
            <w:pPr>
              <w:pStyle w:val="Style2"/>
              <w:widowControl/>
              <w:spacing w:after="120" w:line="240" w:lineRule="auto"/>
              <w:ind w:right="86" w:firstLine="0"/>
              <w:jc w:val="left"/>
              <w:rPr>
                <w:rStyle w:val="FontStyle58"/>
                <w:color w:val="000000"/>
              </w:rPr>
            </w:pPr>
            <w:r>
              <w:rPr>
                <w:rStyle w:val="FontStyle58"/>
                <w:color w:val="000000"/>
              </w:rPr>
              <w:t>Ловля и передача мяча двумя руками от груди на месте.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двумя руками.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 xml:space="preserve">рукой с высоким отскоком. </w:t>
            </w:r>
          </w:p>
          <w:p w:rsidR="00FB7D42" w:rsidRDefault="00FB7D42" w:rsidP="000A7C5A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Игра «Гонка мячей по кругу». Развитие координационных способностей.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61"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преодолению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  <w:sz w:val="24"/>
                <w:szCs w:val="24"/>
              </w:rPr>
              <w:t>Ведение мяча на месте с высоким отскоком.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двумя руками.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>рукой с высоким отскоком. ОРУ. Игра «Гонка мячей по кругу». Развитие координационных способностей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силы и координации.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формулировать цель деятельности на уроке с помощью учителя.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  <w:sz w:val="24"/>
                <w:szCs w:val="24"/>
              </w:rPr>
              <w:t>Ведение мяча на месте со средним отскоком.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двумя руками.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 xml:space="preserve">рукой с низким отскоком. ОРУ. Игра «Гонка мячей по кругу».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/>
              </w:rPr>
            </w:pPr>
            <w:r>
              <w:rPr>
                <w:rStyle w:val="FontStyle58"/>
                <w:color w:val="000000"/>
              </w:rPr>
              <w:t>Ловля и передача мяча двумя руками от груди в движении.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двумя руками.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>рукой с низким отскоком. ОРУ. Игра «Гонка мячей по кругу». Развитие координационных способностей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Ведение мяча на месте с низким отскоком.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14" w:hanging="5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двумя руками.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>рукой с низким отскоком. ОРУ. Игра «Гонка мячей по кругу». Развитие координационных способностей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/>
                <w:sz w:val="22"/>
                <w:szCs w:val="22"/>
              </w:rPr>
            </w:pPr>
            <w:r>
              <w:rPr>
                <w:rStyle w:val="FontStyle58"/>
                <w:color w:val="000000"/>
                <w:sz w:val="22"/>
                <w:szCs w:val="22"/>
              </w:rPr>
              <w:t>Ловля и передача мяча одной рукой от плеча на месте.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одной рукой от плеча на месте.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>рукой. Бросок двумя руками от груди. ОРУ. Игра «Овладей мячом». Развитие координационных способностей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спо-собы их исправления.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  <w:sz w:val="24"/>
                <w:szCs w:val="24"/>
              </w:rPr>
              <w:t>Ведение мяча  правой (левой) рукой на месте.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color w:val="000000"/>
                <w:sz w:val="20"/>
              </w:rPr>
            </w:pPr>
            <w:r>
              <w:rPr>
                <w:rStyle w:val="FontStyle58"/>
                <w:color w:val="000000"/>
              </w:rPr>
              <w:t xml:space="preserve">Ловля и передача мяча одной рукой от плеча на месте. Ведение на месте правой </w:t>
            </w:r>
            <w:r>
              <w:rPr>
                <w:rStyle w:val="FontStyle61"/>
                <w:color w:val="000000"/>
              </w:rPr>
              <w:t xml:space="preserve">(левой) </w:t>
            </w:r>
            <w:r>
              <w:rPr>
                <w:rStyle w:val="FontStyle58"/>
                <w:color w:val="000000"/>
              </w:rPr>
              <w:t>рукой. Бросок двумя руками от груди. ОРУ. Игра «Овладей мячом». Развитие координационных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A0E9E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Style w:val="FontStyle61"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спо-собы их исправления.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rStyle w:val="FontStyle58"/>
                <w:color w:val="000000"/>
                <w:sz w:val="22"/>
                <w:szCs w:val="22"/>
              </w:rPr>
            </w:pPr>
            <w:r>
              <w:rPr>
                <w:rStyle w:val="FontStyle58"/>
                <w:color w:val="000000"/>
              </w:rPr>
              <w:t xml:space="preserve"> </w:t>
            </w:r>
            <w:r>
              <w:rPr>
                <w:rStyle w:val="FontStyle58"/>
                <w:color w:val="000000"/>
                <w:sz w:val="22"/>
                <w:szCs w:val="22"/>
              </w:rPr>
              <w:t>Ловля и передача мяча одной рукой от плеча на месте.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right="86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одной рукой от плеча на месте.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>рукой. Бросок двумя руками от груди. ОРУ. Игра «Овладей мячом». Развитие координационных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преодолению трудностей.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Ловля и передача мяча в кругу.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 xml:space="preserve">Ловля и передача мяча одной рукой от плеча на месте.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>рукой. ОРУ. Игра «Салки с мячом». Развитие координационных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игр; играть в мини-баскетбол.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Ведение мяча  правой (левой) рукой на месте.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одной рукой от плеча на месте. Ведение на месте правой </w:t>
            </w:r>
            <w:r>
              <w:rPr>
                <w:rStyle w:val="FontStyle61"/>
                <w:color w:val="000000"/>
                <w:szCs w:val="20"/>
              </w:rPr>
              <w:t xml:space="preserve">(левой) </w:t>
            </w:r>
            <w:r>
              <w:rPr>
                <w:rStyle w:val="FontStyle58"/>
                <w:color w:val="000000"/>
                <w:szCs w:val="20"/>
              </w:rPr>
              <w:t xml:space="preserve">рукой. ОРУ. Игра «Мяч ловцу».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силы и координации;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Ведение мяча  правой (левой) рукой на месте. Эстафеты.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8"/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на месте в круге. Броски мяча в кольцо двумя руками от груди. ОРУ. Игра «Попади в цель».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силы и координации;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отбирать способы их исправления.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 xml:space="preserve">Ловля и передача мяча  в кругу.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8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Ловля и передача мяча на месте в круге. Броски мяча в кольцо двумя руками от груди. ОРУ. Игра «Попади в цель».</w:t>
            </w:r>
            <w:r>
              <w:rPr>
                <w:rStyle w:val="FontStyle58"/>
                <w:color w:val="00000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Игра «Мяч ловцу».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8"/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Pr="00BA0E9E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Ловля и передача мяча на месте в круге.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8"/>
              <w:spacing w:line="276" w:lineRule="auto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на месте в круге. Броски мяча в кольцо двумя руками от груди. ОРУ. </w:t>
            </w:r>
          </w:p>
          <w:p w:rsidR="00FB7D42" w:rsidRDefault="00FB7D42" w:rsidP="000A7C5A">
            <w:pPr>
              <w:pStyle w:val="Style8"/>
              <w:spacing w:line="276" w:lineRule="auto"/>
            </w:pPr>
            <w:r>
              <w:rPr>
                <w:rStyle w:val="FontStyle58"/>
                <w:color w:val="000000"/>
                <w:szCs w:val="20"/>
              </w:rPr>
              <w:t xml:space="preserve">Игра «Попади в цель».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  <w:r>
              <w:rPr>
                <w:rStyle w:val="FontStyle58"/>
                <w:color w:val="00000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преодолению трудностей.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Броски мяча в кольцо двумя руками от груди.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spacing w:line="240" w:lineRule="auto"/>
              <w:ind w:hanging="5"/>
              <w:jc w:val="left"/>
              <w:rPr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на месте в круге. Ведение мяча с изменением направления. Бросок двумя руками от груди. ОРУ. Игра «Снайперы».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 xml:space="preserve">Броски мяча в кольцо двумя руками от груди.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spacing w:line="240" w:lineRule="auto"/>
              <w:ind w:hanging="5"/>
              <w:jc w:val="left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Ловля и передача мяча на месте в круге. Ведение мяча с изменением направления. Бросок двумя руками от груди. ОРУ. Игра «Снайперы». Развитие координационных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Тактические действия в защите и нападении. Игра в мини-баскетбол.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2"/>
              <w:spacing w:line="240" w:lineRule="auto"/>
              <w:ind w:hanging="10"/>
              <w:jc w:val="left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в движении в квадрате. Бросок двумя руками от груди. ОРУ. Игра в мини-баскетбол. Развитие координационных способностей. </w:t>
            </w:r>
          </w:p>
          <w:p w:rsidR="00FB7D42" w:rsidRDefault="00FB7D42" w:rsidP="000A7C5A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30"/>
              <w:widowControl/>
              <w:spacing w:line="240" w:lineRule="auto"/>
              <w:ind w:right="5" w:firstLine="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готов-ность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преодо-лению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Тактические действия в защите и нападении. Игра в мини-баскетбол.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Ловля и передача мяча в движении в квадрате. Бросок двумя руками от груди. ОРУ. Игра в мини-баскетбол. Развитие координационных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30"/>
              <w:widowControl/>
              <w:spacing w:line="240" w:lineRule="auto"/>
              <w:ind w:right="5" w:firstLine="14"/>
              <w:rPr>
                <w:rStyle w:val="FontStyle58"/>
                <w:color w:val="000000"/>
                <w:szCs w:val="20"/>
              </w:rPr>
            </w:pPr>
            <w:r w:rsidRPr="00BA0E9E">
              <w:rPr>
                <w:b/>
                <w:sz w:val="20"/>
                <w:szCs w:val="20"/>
              </w:rPr>
              <w:t>Научатся</w:t>
            </w:r>
            <w:r>
              <w:rPr>
                <w:rStyle w:val="FontStyle61"/>
                <w:color w:val="00000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игр. Играть в мини-баскетбол.</w:t>
            </w:r>
          </w:p>
          <w:p w:rsidR="00FB7D42" w:rsidRDefault="00FB7D42" w:rsidP="000A7C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Ловля и передача мяча в квадрате.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hanging="5"/>
              <w:jc w:val="left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Развитие координационных способностей.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30"/>
              <w:widowControl/>
              <w:spacing w:line="240" w:lineRule="auto"/>
              <w:ind w:right="5" w:firstLine="14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игр, играть в мини-баскетбол</w:t>
            </w:r>
          </w:p>
          <w:p w:rsidR="00FB7D42" w:rsidRDefault="00FB7D42" w:rsidP="000A7C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color w:val="000000"/>
              </w:rPr>
            </w:pPr>
            <w:r>
              <w:rPr>
                <w:rStyle w:val="FontStyle58"/>
                <w:color w:val="000000"/>
              </w:rPr>
              <w:t>Броски мяча в кольцо двумя руками от груди.</w:t>
            </w:r>
          </w:p>
          <w:p w:rsidR="00FB7D42" w:rsidRDefault="00FB7D42" w:rsidP="000A7C5A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hanging="5"/>
              <w:jc w:val="left"/>
              <w:rPr>
                <w:color w:val="000000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pStyle w:val="Style30"/>
              <w:widowControl/>
              <w:spacing w:line="240" w:lineRule="auto"/>
              <w:ind w:right="5" w:firstLine="14"/>
              <w:rPr>
                <w:rStyle w:val="FontStyle58"/>
                <w:color w:val="00000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игр, играть в мини-баскетбол.</w:t>
            </w:r>
          </w:p>
          <w:p w:rsidR="00FB7D42" w:rsidRDefault="00FB7D42" w:rsidP="000A7C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Ловля и передача мяча в квадрате.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hanging="5"/>
              <w:jc w:val="left"/>
              <w:rPr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 xml:space="preserve">владеть мячом </w:t>
            </w:r>
            <w:r>
              <w:rPr>
                <w:rStyle w:val="FontStyle61"/>
                <w:color w:val="000000"/>
                <w:szCs w:val="20"/>
              </w:rPr>
              <w:t>(держать, пере</w:t>
            </w:r>
            <w:r>
              <w:rPr>
                <w:rStyle w:val="FontStyle61"/>
                <w:color w:val="000000"/>
                <w:szCs w:val="20"/>
              </w:rPr>
              <w:softHyphen/>
              <w:t xml:space="preserve">давать на расстояние, ловля, ведение, броски) </w:t>
            </w:r>
            <w:r>
              <w:rPr>
                <w:rStyle w:val="FontStyle58"/>
                <w:color w:val="000000"/>
                <w:szCs w:val="20"/>
              </w:rPr>
              <w:t>в процессе подвижных игр.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взаимодействия с окружающими людьми.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</w:rPr>
            </w:pPr>
            <w:r>
              <w:rPr>
                <w:rStyle w:val="FontStyle58"/>
                <w:color w:val="000000"/>
              </w:rPr>
              <w:t>Броски мяча в кольцо двумя руками от груди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hanging="5"/>
              <w:jc w:val="left"/>
              <w:rPr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спо-собы их исправления.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 при упражнениях с баскетбольным мячом.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</w:rPr>
            </w:pPr>
            <w:r>
              <w:rPr>
                <w:rStyle w:val="FontStyle58"/>
                <w:color w:val="000000"/>
              </w:rPr>
              <w:t>Эстафеты с мячами.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</w:rPr>
              <w:t xml:space="preserve"> Игра в мини-баскетбол.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hanging="5"/>
              <w:jc w:val="left"/>
              <w:rPr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Ловля и передача мяча в движении в квадратах. Ведение мяча с изменением направления. Бросок двумя руками от груди. Эстафеты с мячами. Игра в мини-баскетбол.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мячом: ловлю и бросок, ведение, передача мяча.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 при упражнениях с баскетбольным мячом.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 исправлять.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</w:t>
            </w:r>
          </w:p>
          <w:p w:rsidR="00FB7D42" w:rsidRDefault="00FB7D42" w:rsidP="000A7C5A">
            <w:pPr>
              <w:pStyle w:val="Style8"/>
              <w:widowControl/>
              <w:spacing w:line="276" w:lineRule="auto"/>
              <w:rPr>
                <w:rStyle w:val="FontStyle58"/>
                <w:color w:val="000000"/>
                <w:sz w:val="22"/>
                <w:szCs w:val="22"/>
              </w:rPr>
            </w:pPr>
            <w:r>
              <w:rPr>
                <w:rStyle w:val="FontStyle58"/>
                <w:color w:val="000000"/>
                <w:sz w:val="22"/>
                <w:szCs w:val="22"/>
              </w:rPr>
              <w:t>Бег и ходьба (4ч)</w:t>
            </w:r>
          </w:p>
          <w:p w:rsidR="00FB7D42" w:rsidRDefault="00FB7D42" w:rsidP="000A7C5A">
            <w:r>
              <w:rPr>
                <w:rStyle w:val="FontStyle58"/>
                <w:color w:val="000000"/>
              </w:rPr>
              <w:t>Бег на скорость. Встречная эстафета.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Бег на скорость. Встречная эстафета. Эмоции  и регулирование их в процессе выполнения ФУ.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ходьбе и беге; бегать с максималь-ной скоростью.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 на уроках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Бег на скорость (30м).  Встречная эстафета.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Ходьба через несколько препятствий. Встречная эстафета. Бег с максимальной скоростью </w:t>
            </w:r>
            <w:r>
              <w:rPr>
                <w:rStyle w:val="FontStyle61"/>
                <w:color w:val="000000"/>
                <w:szCs w:val="20"/>
              </w:rPr>
              <w:t xml:space="preserve">(60 м). </w:t>
            </w:r>
            <w:r>
              <w:rPr>
                <w:rStyle w:val="FontStyle58"/>
                <w:color w:val="000000"/>
                <w:szCs w:val="20"/>
              </w:rPr>
              <w:t xml:space="preserve">Игра «Бездомный заяц».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ходьбе и беге; бегать с максималь-ной скоростью.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силы и координации.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Бег на скорость(60м). Встречная эстафета.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Ходьба через несколько препятствий. Встречная эстафета. Бег с максимальной скоростью </w:t>
            </w:r>
            <w:r>
              <w:rPr>
                <w:rStyle w:val="FontStyle61"/>
                <w:color w:val="000000"/>
                <w:szCs w:val="20"/>
              </w:rPr>
              <w:t xml:space="preserve">(60 м). </w:t>
            </w:r>
            <w:r>
              <w:rPr>
                <w:rStyle w:val="FontStyle58"/>
                <w:color w:val="000000"/>
                <w:szCs w:val="20"/>
              </w:rPr>
              <w:t>Игра «Бездомный заяц». Развитие скоростных способностей.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ходьбе и беге; бегать с максималь-ной скоростью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опыт в организации активного отдыха и досуга.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 xml:space="preserve">Бег на результат </w:t>
            </w:r>
            <w:r>
              <w:rPr>
                <w:rStyle w:val="FontStyle61"/>
                <w:color w:val="000000"/>
              </w:rPr>
              <w:t>(30м, 60м). Круговая эстафета.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 xml:space="preserve">Бег на результат </w:t>
            </w:r>
            <w:r>
              <w:rPr>
                <w:rStyle w:val="FontStyle61"/>
                <w:color w:val="000000"/>
                <w:szCs w:val="20"/>
              </w:rPr>
              <w:t xml:space="preserve">(30, 60 м). </w:t>
            </w:r>
            <w:r>
              <w:rPr>
                <w:rStyle w:val="FontStyle58"/>
                <w:color w:val="000000"/>
                <w:szCs w:val="20"/>
              </w:rPr>
              <w:t>Развитие скоростных способностей. Игра «Невод».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при ходьбе и беге; бегать с максимальной скоростью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 при упражнениях с баскетбольным мячом.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 исправлять.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Тройной прыжок с места.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Прыжок в длину с разбега. Прыжок в длину с места. Игра «Волк во рву».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в прыжках; правильно приземляться в прыжковую яму.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 при упражнениях в прыжках.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 исправлять.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b/>
                <w:color w:val="000000"/>
                <w:sz w:val="22"/>
                <w:szCs w:val="22"/>
              </w:rPr>
            </w:pPr>
            <w:r>
              <w:rPr>
                <w:rStyle w:val="FontStyle58"/>
                <w:color w:val="000000"/>
                <w:sz w:val="22"/>
                <w:szCs w:val="22"/>
              </w:rPr>
              <w:t>Метание.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</w:rPr>
              <w:t>Бросок теннисного мяча на дальность и в цель.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 xml:space="preserve">Метание малого мяча с места на дальность и на заданное расстояние. Метание в цель с 4-5 м.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58"/>
                <w:color w:val="000000"/>
                <w:szCs w:val="20"/>
              </w:rPr>
              <w:t>правильно выполнять движения в метании различными способами; метать мяч на дальность и на заданное расстояние.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силы и координации.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Тройной прыжок с места.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Прыжок в длину с разбега. Прыжок в длину с места. Игра «Волк во рву». Развитие скоростно-силовых качеств.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>Научатся</w:t>
            </w:r>
            <w:r>
              <w:rPr>
                <w:rStyle w:val="FontStyle58"/>
                <w:color w:val="000000"/>
                <w:szCs w:val="20"/>
              </w:rPr>
              <w:t xml:space="preserve"> правильно выполнять движения в прыжках; правильно приземляться в прыжковую яму.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силы и координации.</w:t>
            </w:r>
          </w:p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учебных заданий, отбирать способы их исправления.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  <w:r>
              <w:rPr>
                <w:rStyle w:val="FontStyle58"/>
                <w:color w:val="000000"/>
              </w:rPr>
              <w:t>Бросок теннисного мяча на дальность и в цель.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Style w:val="FontStyle58"/>
                <w:color w:val="000000"/>
                <w:szCs w:val="20"/>
              </w:rPr>
            </w:pPr>
            <w:r>
              <w:rPr>
                <w:rStyle w:val="FontStyle58"/>
                <w:color w:val="000000"/>
                <w:szCs w:val="20"/>
              </w:rPr>
              <w:t>Метание малого мяча с места на дальность и на заданное расстояние. Метание в цель с 4-5 м.</w:t>
            </w:r>
          </w:p>
          <w:p w:rsidR="00FB7D42" w:rsidRDefault="00FB7D42" w:rsidP="000A7C5A">
            <w:pPr>
              <w:spacing w:after="0"/>
            </w:pPr>
            <w:r>
              <w:rPr>
                <w:rStyle w:val="FontStyle58"/>
                <w:color w:val="000000"/>
                <w:szCs w:val="20"/>
              </w:rPr>
              <w:t xml:space="preserve"> Игра «Прыжок за прыжком».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>Научатся</w:t>
            </w:r>
            <w:r>
              <w:rPr>
                <w:rStyle w:val="FontStyle58"/>
                <w:color w:val="000000"/>
                <w:szCs w:val="20"/>
              </w:rPr>
              <w:t xml:space="preserve"> выполнять движения в метании различными способами; метать мяч на дальность и на заданное расстояние.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безопасности при упражнениях с баскетбольным мячом.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ошибки при выполнении учебных заданий,  исправлять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7D42" w:rsidTr="000A7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изученного материала.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Контрольи оценка знаний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значении физической культуры для жизни человека; ходьба и бег; строевые упражнения; последовательность выполнения комплекса ОРУ.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58"/>
                <w:b/>
                <w:color w:val="000000"/>
                <w:szCs w:val="20"/>
              </w:rPr>
              <w:t>Научатся</w:t>
            </w:r>
            <w:r>
              <w:rPr>
                <w:rStyle w:val="FontStyle58"/>
                <w:color w:val="000000"/>
                <w:szCs w:val="20"/>
              </w:rPr>
              <w:t xml:space="preserve"> применять полученные знания на практике в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форму-лировать цель деятель-ности на уроке с помо-щью учителя.</w:t>
            </w:r>
          </w:p>
          <w:p w:rsidR="00FB7D42" w:rsidRDefault="00FB7D42" w:rsidP="000A7C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объективно оценивать результаты собственного труда.</w:t>
            </w:r>
          </w:p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2" w:rsidRDefault="00FB7D42" w:rsidP="000A7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7D42" w:rsidRDefault="00FB7D42" w:rsidP="00FB7D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7D42" w:rsidRDefault="00FB7D42" w:rsidP="00FB7D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7D42" w:rsidRDefault="00FB7D42" w:rsidP="00FB7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D42" w:rsidRPr="00A62479" w:rsidRDefault="00FB7D42" w:rsidP="00FB7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D42" w:rsidRDefault="00FB7D42" w:rsidP="00FB7D42"/>
    <w:p w:rsidR="00FB7D42" w:rsidRDefault="00FB7D42"/>
    <w:sectPr w:rsidR="00FB7D42" w:rsidSect="00515F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67" w:rsidRDefault="00671D67" w:rsidP="00344EB3">
      <w:pPr>
        <w:spacing w:after="0" w:line="240" w:lineRule="auto"/>
      </w:pPr>
      <w:r>
        <w:separator/>
      </w:r>
    </w:p>
  </w:endnote>
  <w:endnote w:type="continuationSeparator" w:id="0">
    <w:p w:rsidR="00671D67" w:rsidRDefault="00671D67" w:rsidP="0034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67" w:rsidRDefault="00671D67" w:rsidP="00344EB3">
      <w:pPr>
        <w:spacing w:after="0" w:line="240" w:lineRule="auto"/>
      </w:pPr>
      <w:r>
        <w:separator/>
      </w:r>
    </w:p>
  </w:footnote>
  <w:footnote w:type="continuationSeparator" w:id="0">
    <w:p w:rsidR="00671D67" w:rsidRDefault="00671D67" w:rsidP="00344EB3">
      <w:pPr>
        <w:spacing w:after="0" w:line="240" w:lineRule="auto"/>
      </w:pPr>
      <w:r>
        <w:continuationSeparator/>
      </w:r>
    </w:p>
  </w:footnote>
  <w:footnote w:id="1">
    <w:p w:rsidR="00C64278" w:rsidRPr="00413904" w:rsidRDefault="00C64278" w:rsidP="00344EB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AA67E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813D8"/>
    <w:multiLevelType w:val="hybridMultilevel"/>
    <w:tmpl w:val="B7525D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09C"/>
    <w:multiLevelType w:val="hybridMultilevel"/>
    <w:tmpl w:val="30B6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692"/>
    <w:multiLevelType w:val="hybridMultilevel"/>
    <w:tmpl w:val="5E160C1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E783C"/>
    <w:multiLevelType w:val="hybridMultilevel"/>
    <w:tmpl w:val="AD5AFEF0"/>
    <w:lvl w:ilvl="0" w:tplc="63564CB2">
      <w:start w:val="1"/>
      <w:numFmt w:val="upperRoman"/>
      <w:lvlText w:val="%1."/>
      <w:lvlJc w:val="left"/>
      <w:pPr>
        <w:ind w:left="1875" w:hanging="1515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8B6"/>
    <w:multiLevelType w:val="hybridMultilevel"/>
    <w:tmpl w:val="BC08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17FE"/>
    <w:multiLevelType w:val="hybridMultilevel"/>
    <w:tmpl w:val="12EA0804"/>
    <w:lvl w:ilvl="0" w:tplc="C0D8A5AA">
      <w:start w:val="4"/>
      <w:numFmt w:val="decimal"/>
      <w:lvlText w:val="%1."/>
      <w:lvlJc w:val="left"/>
      <w:pPr>
        <w:ind w:left="643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24F2FA8"/>
    <w:multiLevelType w:val="hybridMultilevel"/>
    <w:tmpl w:val="0A94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577619"/>
    <w:multiLevelType w:val="hybridMultilevel"/>
    <w:tmpl w:val="501EE978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517B3"/>
    <w:multiLevelType w:val="hybridMultilevel"/>
    <w:tmpl w:val="B4687F5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0E5"/>
    <w:rsid w:val="00025E6A"/>
    <w:rsid w:val="00055E0F"/>
    <w:rsid w:val="00060BD8"/>
    <w:rsid w:val="00074355"/>
    <w:rsid w:val="00075058"/>
    <w:rsid w:val="000802EF"/>
    <w:rsid w:val="000A1EC2"/>
    <w:rsid w:val="000B698D"/>
    <w:rsid w:val="000C15A9"/>
    <w:rsid w:val="00112933"/>
    <w:rsid w:val="00131508"/>
    <w:rsid w:val="001327A6"/>
    <w:rsid w:val="001432EA"/>
    <w:rsid w:val="00146756"/>
    <w:rsid w:val="001671AB"/>
    <w:rsid w:val="00170DAE"/>
    <w:rsid w:val="001839A0"/>
    <w:rsid w:val="00184A4F"/>
    <w:rsid w:val="001A394B"/>
    <w:rsid w:val="001F3E50"/>
    <w:rsid w:val="0020160F"/>
    <w:rsid w:val="0020457B"/>
    <w:rsid w:val="00211526"/>
    <w:rsid w:val="002143A1"/>
    <w:rsid w:val="002252B4"/>
    <w:rsid w:val="00242970"/>
    <w:rsid w:val="00253BDF"/>
    <w:rsid w:val="00254A24"/>
    <w:rsid w:val="0025512D"/>
    <w:rsid w:val="002605CF"/>
    <w:rsid w:val="00260F72"/>
    <w:rsid w:val="002660CC"/>
    <w:rsid w:val="002915D2"/>
    <w:rsid w:val="00296C29"/>
    <w:rsid w:val="002B208F"/>
    <w:rsid w:val="002B79CD"/>
    <w:rsid w:val="002C0A03"/>
    <w:rsid w:val="002D0845"/>
    <w:rsid w:val="002D4C6F"/>
    <w:rsid w:val="002E594D"/>
    <w:rsid w:val="002E5B8D"/>
    <w:rsid w:val="00301E30"/>
    <w:rsid w:val="00323DA3"/>
    <w:rsid w:val="0033441B"/>
    <w:rsid w:val="00335ECE"/>
    <w:rsid w:val="003402F5"/>
    <w:rsid w:val="00344EB3"/>
    <w:rsid w:val="0038281C"/>
    <w:rsid w:val="003946A0"/>
    <w:rsid w:val="003A35FF"/>
    <w:rsid w:val="003B02A4"/>
    <w:rsid w:val="003B27BB"/>
    <w:rsid w:val="003B702C"/>
    <w:rsid w:val="003C4421"/>
    <w:rsid w:val="003D14FC"/>
    <w:rsid w:val="003D784C"/>
    <w:rsid w:val="003E3789"/>
    <w:rsid w:val="003F3489"/>
    <w:rsid w:val="00412964"/>
    <w:rsid w:val="00432200"/>
    <w:rsid w:val="0044383C"/>
    <w:rsid w:val="00445231"/>
    <w:rsid w:val="00445B81"/>
    <w:rsid w:val="004718D4"/>
    <w:rsid w:val="004755F9"/>
    <w:rsid w:val="00492BA1"/>
    <w:rsid w:val="00493B9E"/>
    <w:rsid w:val="004A73A8"/>
    <w:rsid w:val="004B4018"/>
    <w:rsid w:val="004C30BE"/>
    <w:rsid w:val="004F2D7C"/>
    <w:rsid w:val="0053691F"/>
    <w:rsid w:val="00554E33"/>
    <w:rsid w:val="005605F2"/>
    <w:rsid w:val="00570CCF"/>
    <w:rsid w:val="00571235"/>
    <w:rsid w:val="005806CD"/>
    <w:rsid w:val="00581009"/>
    <w:rsid w:val="00596E96"/>
    <w:rsid w:val="005A01E8"/>
    <w:rsid w:val="005A2DB1"/>
    <w:rsid w:val="005B29FF"/>
    <w:rsid w:val="005C3009"/>
    <w:rsid w:val="005D0F29"/>
    <w:rsid w:val="0060069D"/>
    <w:rsid w:val="006009D8"/>
    <w:rsid w:val="00640E73"/>
    <w:rsid w:val="00652A1D"/>
    <w:rsid w:val="00660D71"/>
    <w:rsid w:val="00671D67"/>
    <w:rsid w:val="00683653"/>
    <w:rsid w:val="006859CD"/>
    <w:rsid w:val="006933CB"/>
    <w:rsid w:val="006A2D0D"/>
    <w:rsid w:val="006A6027"/>
    <w:rsid w:val="006B0EA3"/>
    <w:rsid w:val="006C00B2"/>
    <w:rsid w:val="006D2C13"/>
    <w:rsid w:val="006D43F4"/>
    <w:rsid w:val="006E30D4"/>
    <w:rsid w:val="006F0339"/>
    <w:rsid w:val="00706AEC"/>
    <w:rsid w:val="007359CF"/>
    <w:rsid w:val="007414B4"/>
    <w:rsid w:val="007774DF"/>
    <w:rsid w:val="007868C0"/>
    <w:rsid w:val="007B1999"/>
    <w:rsid w:val="007D4D95"/>
    <w:rsid w:val="007D4F94"/>
    <w:rsid w:val="007D5AE3"/>
    <w:rsid w:val="008034B6"/>
    <w:rsid w:val="00812FC6"/>
    <w:rsid w:val="008856CA"/>
    <w:rsid w:val="0089102A"/>
    <w:rsid w:val="008B5394"/>
    <w:rsid w:val="008C3647"/>
    <w:rsid w:val="00902BB0"/>
    <w:rsid w:val="00905328"/>
    <w:rsid w:val="00927348"/>
    <w:rsid w:val="00953EE0"/>
    <w:rsid w:val="00971D46"/>
    <w:rsid w:val="00980AFD"/>
    <w:rsid w:val="0098734F"/>
    <w:rsid w:val="0099032F"/>
    <w:rsid w:val="009A384A"/>
    <w:rsid w:val="009C2E0E"/>
    <w:rsid w:val="009D1E1C"/>
    <w:rsid w:val="009D481C"/>
    <w:rsid w:val="00A008D2"/>
    <w:rsid w:val="00A10495"/>
    <w:rsid w:val="00A20514"/>
    <w:rsid w:val="00A41019"/>
    <w:rsid w:val="00A90F09"/>
    <w:rsid w:val="00AB0AF2"/>
    <w:rsid w:val="00AC6125"/>
    <w:rsid w:val="00AC6D26"/>
    <w:rsid w:val="00B04990"/>
    <w:rsid w:val="00B34FC3"/>
    <w:rsid w:val="00B4272A"/>
    <w:rsid w:val="00B556FA"/>
    <w:rsid w:val="00B6252D"/>
    <w:rsid w:val="00B64A65"/>
    <w:rsid w:val="00B7599B"/>
    <w:rsid w:val="00B8198A"/>
    <w:rsid w:val="00B83569"/>
    <w:rsid w:val="00BA0E9E"/>
    <w:rsid w:val="00BB288C"/>
    <w:rsid w:val="00BD45D4"/>
    <w:rsid w:val="00BE5076"/>
    <w:rsid w:val="00BF5059"/>
    <w:rsid w:val="00C15174"/>
    <w:rsid w:val="00C24301"/>
    <w:rsid w:val="00C3229B"/>
    <w:rsid w:val="00C64278"/>
    <w:rsid w:val="00C760FE"/>
    <w:rsid w:val="00C85385"/>
    <w:rsid w:val="00C90979"/>
    <w:rsid w:val="00CC48E8"/>
    <w:rsid w:val="00CD07EB"/>
    <w:rsid w:val="00CF627E"/>
    <w:rsid w:val="00D02949"/>
    <w:rsid w:val="00D03E75"/>
    <w:rsid w:val="00D052FC"/>
    <w:rsid w:val="00D05CF8"/>
    <w:rsid w:val="00D15380"/>
    <w:rsid w:val="00D2275E"/>
    <w:rsid w:val="00D23BD9"/>
    <w:rsid w:val="00D24F2A"/>
    <w:rsid w:val="00D53F14"/>
    <w:rsid w:val="00D54D67"/>
    <w:rsid w:val="00D62EB5"/>
    <w:rsid w:val="00D750A4"/>
    <w:rsid w:val="00D82A72"/>
    <w:rsid w:val="00D870E5"/>
    <w:rsid w:val="00D90ACD"/>
    <w:rsid w:val="00D92285"/>
    <w:rsid w:val="00D92BA9"/>
    <w:rsid w:val="00DC04E7"/>
    <w:rsid w:val="00DD5640"/>
    <w:rsid w:val="00DE3D99"/>
    <w:rsid w:val="00E04881"/>
    <w:rsid w:val="00E10475"/>
    <w:rsid w:val="00E10CF7"/>
    <w:rsid w:val="00E1207E"/>
    <w:rsid w:val="00E14628"/>
    <w:rsid w:val="00E15AF9"/>
    <w:rsid w:val="00E210C1"/>
    <w:rsid w:val="00E24FD7"/>
    <w:rsid w:val="00E35CC9"/>
    <w:rsid w:val="00E4648B"/>
    <w:rsid w:val="00E83268"/>
    <w:rsid w:val="00E94F17"/>
    <w:rsid w:val="00E970B7"/>
    <w:rsid w:val="00EB124D"/>
    <w:rsid w:val="00EB5BC1"/>
    <w:rsid w:val="00EC29D6"/>
    <w:rsid w:val="00EC5538"/>
    <w:rsid w:val="00EC5B2E"/>
    <w:rsid w:val="00EC71AE"/>
    <w:rsid w:val="00F3129C"/>
    <w:rsid w:val="00F37D9B"/>
    <w:rsid w:val="00F42E36"/>
    <w:rsid w:val="00F46C0F"/>
    <w:rsid w:val="00F56F4A"/>
    <w:rsid w:val="00F67A77"/>
    <w:rsid w:val="00F725F2"/>
    <w:rsid w:val="00F732C0"/>
    <w:rsid w:val="00F7447F"/>
    <w:rsid w:val="00F87787"/>
    <w:rsid w:val="00F952E5"/>
    <w:rsid w:val="00F9595F"/>
    <w:rsid w:val="00FA12CD"/>
    <w:rsid w:val="00FA2D78"/>
    <w:rsid w:val="00FB2B26"/>
    <w:rsid w:val="00FB6EBB"/>
    <w:rsid w:val="00FB7D42"/>
    <w:rsid w:val="00FC0745"/>
    <w:rsid w:val="00FE0003"/>
    <w:rsid w:val="00FE18E3"/>
    <w:rsid w:val="00FE4911"/>
    <w:rsid w:val="00FF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A312DF6D-A016-4176-BA99-05A2F3C9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C3"/>
  </w:style>
  <w:style w:type="paragraph" w:styleId="1">
    <w:name w:val="heading 1"/>
    <w:basedOn w:val="a"/>
    <w:next w:val="a"/>
    <w:link w:val="10"/>
    <w:uiPriority w:val="9"/>
    <w:qFormat/>
    <w:rsid w:val="0039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D8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870E5"/>
    <w:pPr>
      <w:ind w:left="720"/>
      <w:contextualSpacing/>
    </w:pPr>
  </w:style>
  <w:style w:type="paragraph" w:styleId="a4">
    <w:name w:val="Normal (Web)"/>
    <w:basedOn w:val="a"/>
    <w:rsid w:val="0044383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EB3"/>
  </w:style>
  <w:style w:type="paragraph" w:styleId="a7">
    <w:name w:val="footer"/>
    <w:basedOn w:val="a"/>
    <w:link w:val="a8"/>
    <w:uiPriority w:val="99"/>
    <w:unhideWhenUsed/>
    <w:rsid w:val="0034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EB3"/>
  </w:style>
  <w:style w:type="paragraph" w:styleId="a9">
    <w:name w:val="footnote text"/>
    <w:basedOn w:val="a"/>
    <w:link w:val="aa"/>
    <w:uiPriority w:val="99"/>
    <w:semiHidden/>
    <w:unhideWhenUsed/>
    <w:rsid w:val="00344E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44EB3"/>
    <w:rPr>
      <w:sz w:val="20"/>
      <w:szCs w:val="20"/>
    </w:rPr>
  </w:style>
  <w:style w:type="character" w:styleId="ab">
    <w:name w:val="footnote reference"/>
    <w:uiPriority w:val="99"/>
    <w:rsid w:val="00344EB3"/>
    <w:rPr>
      <w:vertAlign w:val="superscript"/>
    </w:rPr>
  </w:style>
  <w:style w:type="table" w:styleId="ac">
    <w:name w:val="Table Grid"/>
    <w:basedOn w:val="a1"/>
    <w:uiPriority w:val="59"/>
    <w:rsid w:val="00344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F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F0339"/>
  </w:style>
  <w:style w:type="character" w:customStyle="1" w:styleId="c0">
    <w:name w:val="c0"/>
    <w:basedOn w:val="a0"/>
    <w:rsid w:val="006F0339"/>
  </w:style>
  <w:style w:type="character" w:customStyle="1" w:styleId="c13">
    <w:name w:val="c13"/>
    <w:basedOn w:val="a0"/>
    <w:rsid w:val="003946A0"/>
  </w:style>
  <w:style w:type="character" w:customStyle="1" w:styleId="10">
    <w:name w:val="Заголовок 1 Знак"/>
    <w:basedOn w:val="a0"/>
    <w:link w:val="1"/>
    <w:uiPriority w:val="9"/>
    <w:rsid w:val="0039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7">
    <w:name w:val="c17"/>
    <w:basedOn w:val="a0"/>
    <w:rsid w:val="00112933"/>
  </w:style>
  <w:style w:type="character" w:customStyle="1" w:styleId="c19">
    <w:name w:val="c19"/>
    <w:basedOn w:val="a0"/>
    <w:rsid w:val="00432200"/>
  </w:style>
  <w:style w:type="paragraph" w:customStyle="1" w:styleId="c10">
    <w:name w:val="c10"/>
    <w:basedOn w:val="a"/>
    <w:rsid w:val="001F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F3E50"/>
  </w:style>
  <w:style w:type="paragraph" w:customStyle="1" w:styleId="c8">
    <w:name w:val="c8"/>
    <w:basedOn w:val="a"/>
    <w:rsid w:val="00C6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6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4278"/>
  </w:style>
  <w:style w:type="character" w:styleId="ad">
    <w:name w:val="Hyperlink"/>
    <w:uiPriority w:val="99"/>
    <w:semiHidden/>
    <w:unhideWhenUsed/>
    <w:rsid w:val="004B401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B4018"/>
    <w:rPr>
      <w:color w:val="800080" w:themeColor="followedHyperlink"/>
      <w:u w:val="single"/>
    </w:rPr>
  </w:style>
  <w:style w:type="paragraph" w:customStyle="1" w:styleId="Style2">
    <w:name w:val="Style2"/>
    <w:basedOn w:val="a"/>
    <w:uiPriority w:val="99"/>
    <w:rsid w:val="004B4018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4B4018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B4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4B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4018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B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4B40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58">
    <w:name w:val="Font Style58"/>
    <w:uiPriority w:val="99"/>
    <w:rsid w:val="004B4018"/>
    <w:rPr>
      <w:rFonts w:ascii="Times New Roman" w:hAnsi="Times New Roman" w:cs="Times New Roman" w:hint="default"/>
      <w:sz w:val="20"/>
    </w:rPr>
  </w:style>
  <w:style w:type="character" w:customStyle="1" w:styleId="FontStyle61">
    <w:name w:val="Font Style61"/>
    <w:uiPriority w:val="99"/>
    <w:rsid w:val="004B4018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89">
    <w:name w:val="Font Style89"/>
    <w:uiPriority w:val="99"/>
    <w:rsid w:val="004B4018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2">
    <w:name w:val="Font Style62"/>
    <w:uiPriority w:val="99"/>
    <w:rsid w:val="004B4018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71">
    <w:name w:val="Font Style71"/>
    <w:uiPriority w:val="99"/>
    <w:rsid w:val="004B4018"/>
    <w:rPr>
      <w:rFonts w:ascii="Times New Roman" w:hAnsi="Times New Roman" w:cs="Times New Roman" w:hint="default"/>
      <w:b/>
      <w:bCs w:val="0"/>
      <w:i/>
      <w:iCs w:val="0"/>
      <w:sz w:val="16"/>
    </w:rPr>
  </w:style>
  <w:style w:type="table" w:customStyle="1" w:styleId="13">
    <w:name w:val="Сетка таблицы1"/>
    <w:basedOn w:val="a1"/>
    <w:next w:val="ac"/>
    <w:uiPriority w:val="59"/>
    <w:rsid w:val="00B6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сновной"/>
    <w:basedOn w:val="a"/>
    <w:link w:val="af0"/>
    <w:rsid w:val="00B64A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0">
    <w:name w:val="Основной Знак"/>
    <w:link w:val="af"/>
    <w:rsid w:val="00B64A6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).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31</Pages>
  <Words>9075</Words>
  <Characters>51732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Платоновская СОШ</cp:lastModifiedBy>
  <cp:revision>112</cp:revision>
  <cp:lastPrinted>2020-09-27T07:48:00Z</cp:lastPrinted>
  <dcterms:created xsi:type="dcterms:W3CDTF">2012-08-02T09:12:00Z</dcterms:created>
  <dcterms:modified xsi:type="dcterms:W3CDTF">2020-12-07T12:16:00Z</dcterms:modified>
</cp:coreProperties>
</file>