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A2" w:rsidRPr="008569C2" w:rsidRDefault="0071106A" w:rsidP="00EE3BA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569C2"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885BCE" w:rsidRPr="008569C2" w:rsidRDefault="00542EB0" w:rsidP="00542E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569C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542EB0" w:rsidRPr="008569C2" w:rsidRDefault="00542EB0" w:rsidP="00542E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569C2">
        <w:rPr>
          <w:rFonts w:ascii="Times New Roman" w:hAnsi="Times New Roman"/>
          <w:sz w:val="28"/>
          <w:szCs w:val="28"/>
        </w:rPr>
        <w:t xml:space="preserve">Утвержден приказом </w:t>
      </w:r>
    </w:p>
    <w:p w:rsidR="00542EB0" w:rsidRPr="008569C2" w:rsidRDefault="008569C2" w:rsidP="00542E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569C2">
        <w:rPr>
          <w:rFonts w:ascii="Times New Roman" w:hAnsi="Times New Roman"/>
          <w:sz w:val="28"/>
          <w:szCs w:val="28"/>
        </w:rPr>
        <w:t>от 23</w:t>
      </w:r>
      <w:r w:rsidR="00542EB0" w:rsidRPr="008569C2">
        <w:rPr>
          <w:rFonts w:ascii="Times New Roman" w:hAnsi="Times New Roman"/>
          <w:sz w:val="28"/>
          <w:szCs w:val="28"/>
        </w:rPr>
        <w:t>.08.202</w:t>
      </w:r>
      <w:r w:rsidR="001A1C3D" w:rsidRPr="008569C2">
        <w:rPr>
          <w:rFonts w:ascii="Times New Roman" w:hAnsi="Times New Roman"/>
          <w:sz w:val="28"/>
          <w:szCs w:val="28"/>
        </w:rPr>
        <w:t>3</w:t>
      </w:r>
      <w:r w:rsidR="00885BCE" w:rsidRPr="008569C2">
        <w:rPr>
          <w:rFonts w:ascii="Times New Roman" w:hAnsi="Times New Roman"/>
          <w:sz w:val="28"/>
          <w:szCs w:val="28"/>
        </w:rPr>
        <w:t xml:space="preserve"> № </w:t>
      </w:r>
      <w:r w:rsidRPr="008569C2">
        <w:rPr>
          <w:rFonts w:ascii="Times New Roman" w:hAnsi="Times New Roman"/>
          <w:sz w:val="28"/>
          <w:szCs w:val="28"/>
        </w:rPr>
        <w:t>121/1</w:t>
      </w: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EB0" w:rsidRPr="008569C2" w:rsidRDefault="00542EB0" w:rsidP="00542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9C2">
        <w:rPr>
          <w:rFonts w:ascii="Times New Roman" w:hAnsi="Times New Roman"/>
          <w:b/>
          <w:sz w:val="28"/>
          <w:szCs w:val="28"/>
        </w:rPr>
        <w:t>Учебный план</w:t>
      </w:r>
    </w:p>
    <w:p w:rsidR="00542EB0" w:rsidRPr="008569C2" w:rsidRDefault="00542EB0" w:rsidP="00542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9C2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:rsidR="00542EB0" w:rsidRPr="008569C2" w:rsidRDefault="00542EB0" w:rsidP="00542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9C2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542EB0" w:rsidRPr="008569C2" w:rsidRDefault="00542EB0" w:rsidP="00542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9C2">
        <w:rPr>
          <w:rFonts w:ascii="Times New Roman" w:hAnsi="Times New Roman"/>
          <w:b/>
          <w:sz w:val="28"/>
          <w:szCs w:val="28"/>
        </w:rPr>
        <w:t>Платоновской средней общеобразовательной школы</w:t>
      </w:r>
    </w:p>
    <w:p w:rsidR="00542EB0" w:rsidRPr="008569C2" w:rsidRDefault="00542EB0" w:rsidP="00542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9C2">
        <w:rPr>
          <w:rFonts w:ascii="Times New Roman" w:hAnsi="Times New Roman"/>
          <w:b/>
          <w:sz w:val="28"/>
          <w:szCs w:val="28"/>
        </w:rPr>
        <w:t>Рассказовского района Тамбовской области</w:t>
      </w:r>
    </w:p>
    <w:p w:rsidR="00542EB0" w:rsidRPr="008569C2" w:rsidRDefault="00885BCE" w:rsidP="00542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9C2">
        <w:rPr>
          <w:rFonts w:ascii="Times New Roman" w:hAnsi="Times New Roman"/>
          <w:b/>
          <w:sz w:val="28"/>
          <w:szCs w:val="28"/>
        </w:rPr>
        <w:t>на 202</w:t>
      </w:r>
      <w:r w:rsidR="001A1C3D" w:rsidRPr="008569C2">
        <w:rPr>
          <w:rFonts w:ascii="Times New Roman" w:hAnsi="Times New Roman"/>
          <w:b/>
          <w:sz w:val="28"/>
          <w:szCs w:val="28"/>
        </w:rPr>
        <w:t>3</w:t>
      </w:r>
      <w:r w:rsidR="00542EB0" w:rsidRPr="008569C2">
        <w:rPr>
          <w:rFonts w:ascii="Times New Roman" w:hAnsi="Times New Roman"/>
          <w:b/>
          <w:sz w:val="28"/>
          <w:szCs w:val="28"/>
        </w:rPr>
        <w:t>/2</w:t>
      </w:r>
      <w:r w:rsidRPr="008569C2">
        <w:rPr>
          <w:rFonts w:ascii="Times New Roman" w:hAnsi="Times New Roman"/>
          <w:b/>
          <w:sz w:val="28"/>
          <w:szCs w:val="28"/>
        </w:rPr>
        <w:t>02</w:t>
      </w:r>
      <w:r w:rsidR="001A1C3D" w:rsidRPr="008569C2">
        <w:rPr>
          <w:rFonts w:ascii="Times New Roman" w:hAnsi="Times New Roman"/>
          <w:b/>
          <w:sz w:val="28"/>
          <w:szCs w:val="28"/>
        </w:rPr>
        <w:t>4</w:t>
      </w:r>
      <w:r w:rsidR="00542EB0" w:rsidRPr="008569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42EB0" w:rsidRPr="008569C2" w:rsidRDefault="00542EB0" w:rsidP="00542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569C2" w:rsidRDefault="008569C2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569C2" w:rsidRDefault="008569C2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569C2" w:rsidRDefault="008569C2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569C2" w:rsidRDefault="008569C2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569C2" w:rsidRDefault="008569C2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252EF" w:rsidRDefault="005252EF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569C2" w:rsidRPr="00542EB0" w:rsidRDefault="008569C2" w:rsidP="008569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2EB0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</w:t>
      </w:r>
    </w:p>
    <w:p w:rsidR="008569C2" w:rsidRPr="00542EB0" w:rsidRDefault="008569C2" w:rsidP="008569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2EB0">
        <w:rPr>
          <w:rFonts w:ascii="Times New Roman" w:hAnsi="Times New Roman"/>
          <w:b/>
          <w:sz w:val="28"/>
          <w:szCs w:val="28"/>
        </w:rPr>
        <w:t xml:space="preserve"> муниципального бюджетного общеобразовательного </w:t>
      </w:r>
    </w:p>
    <w:p w:rsidR="008569C2" w:rsidRPr="00542EB0" w:rsidRDefault="008569C2" w:rsidP="008569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2EB0">
        <w:rPr>
          <w:rFonts w:ascii="Times New Roman" w:hAnsi="Times New Roman"/>
          <w:b/>
          <w:sz w:val="28"/>
          <w:szCs w:val="28"/>
        </w:rPr>
        <w:t xml:space="preserve">учреждения Платоновской средней общеобразовательной школы </w:t>
      </w:r>
    </w:p>
    <w:p w:rsidR="008569C2" w:rsidRPr="00542EB0" w:rsidRDefault="008569C2" w:rsidP="008569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2EB0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3/2024</w:t>
      </w:r>
      <w:r w:rsidRPr="00542E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569C2" w:rsidRPr="00542EB0" w:rsidRDefault="008569C2" w:rsidP="008569C2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EB0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8569C2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>Учебный план образовательного учреждения – структурный элемент организационного ра</w:t>
      </w:r>
      <w:r>
        <w:rPr>
          <w:rFonts w:ascii="Times New Roman" w:hAnsi="Times New Roman"/>
          <w:sz w:val="28"/>
          <w:szCs w:val="28"/>
        </w:rPr>
        <w:t>здела образовательной программы, д</w:t>
      </w:r>
      <w:r w:rsidRPr="00542EB0">
        <w:rPr>
          <w:rFonts w:ascii="Times New Roman" w:hAnsi="Times New Roman"/>
          <w:sz w:val="28"/>
          <w:szCs w:val="28"/>
        </w:rPr>
        <w:t xml:space="preserve">окумент, который </w:t>
      </w:r>
      <w:r>
        <w:rPr>
          <w:rFonts w:ascii="Times New Roman" w:hAnsi="Times New Roman"/>
          <w:sz w:val="28"/>
          <w:szCs w:val="28"/>
        </w:rPr>
        <w:t>«</w:t>
      </w:r>
      <w:r w:rsidRPr="00542EB0">
        <w:rPr>
          <w:rFonts w:ascii="Times New Roman" w:hAnsi="Times New Roman"/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569C2" w:rsidRPr="006E3635" w:rsidRDefault="008569C2" w:rsidP="008569C2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542EB0">
        <w:rPr>
          <w:sz w:val="28"/>
          <w:szCs w:val="28"/>
        </w:rPr>
        <w:t>Учебный план обеспечивает  реализацию требований ФГОС НОО и  ФГОС ООО</w:t>
      </w:r>
      <w:r>
        <w:rPr>
          <w:sz w:val="28"/>
          <w:szCs w:val="28"/>
        </w:rPr>
        <w:t>,</w:t>
      </w:r>
      <w:r w:rsidRPr="00542EB0">
        <w:rPr>
          <w:sz w:val="28"/>
          <w:szCs w:val="28"/>
        </w:rPr>
        <w:t xml:space="preserve"> ФГОС СОО, определяет  общий объем нагрузки и максимальный объем аудиторной нагрузки обучающихся, состав и структуру обязательных </w:t>
      </w:r>
      <w:r w:rsidRPr="006E3635">
        <w:rPr>
          <w:sz w:val="28"/>
          <w:szCs w:val="28"/>
        </w:rPr>
        <w:t>предметных областей по классам (годам обучения).</w:t>
      </w:r>
    </w:p>
    <w:p w:rsidR="008569C2" w:rsidRPr="006E3635" w:rsidRDefault="005252EF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</w:t>
      </w:r>
      <w:r w:rsidR="008569C2" w:rsidRPr="006E3635">
        <w:rPr>
          <w:rFonts w:ascii="Times New Roman" w:hAnsi="Times New Roman"/>
          <w:sz w:val="28"/>
          <w:szCs w:val="28"/>
        </w:rPr>
        <w:t xml:space="preserve">  учебный год является </w:t>
      </w:r>
      <w:r>
        <w:rPr>
          <w:rFonts w:ascii="Times New Roman" w:hAnsi="Times New Roman"/>
          <w:sz w:val="28"/>
          <w:szCs w:val="28"/>
        </w:rPr>
        <w:t>вторым</w:t>
      </w:r>
      <w:r w:rsidR="008569C2" w:rsidRPr="006E3635">
        <w:rPr>
          <w:rFonts w:ascii="Times New Roman" w:hAnsi="Times New Roman"/>
          <w:sz w:val="28"/>
          <w:szCs w:val="28"/>
        </w:rPr>
        <w:t xml:space="preserve"> годом поэтапного перехода на обновленные </w:t>
      </w:r>
      <w:r w:rsidR="008569C2">
        <w:rPr>
          <w:rFonts w:ascii="Times New Roman" w:hAnsi="Times New Roman"/>
          <w:sz w:val="28"/>
          <w:szCs w:val="28"/>
        </w:rPr>
        <w:t>Ф</w:t>
      </w:r>
      <w:r w:rsidR="008569C2" w:rsidRPr="006E3635">
        <w:rPr>
          <w:rFonts w:ascii="Times New Roman" w:hAnsi="Times New Roman"/>
          <w:sz w:val="28"/>
          <w:szCs w:val="28"/>
        </w:rPr>
        <w:t>едеральные государственные образовательные стандарты общего образования. С учетом обновленных Федеральных государственных образовательных стандартов НОО и ООО в 2</w:t>
      </w:r>
      <w:r>
        <w:rPr>
          <w:rFonts w:ascii="Times New Roman" w:hAnsi="Times New Roman"/>
          <w:sz w:val="28"/>
          <w:szCs w:val="28"/>
        </w:rPr>
        <w:t>023-2024</w:t>
      </w:r>
      <w:r w:rsidR="008569C2" w:rsidRPr="006E3635">
        <w:rPr>
          <w:rFonts w:ascii="Times New Roman" w:hAnsi="Times New Roman"/>
          <w:sz w:val="28"/>
          <w:szCs w:val="28"/>
        </w:rPr>
        <w:t xml:space="preserve"> учебном году формируются учебные планы 1</w:t>
      </w:r>
      <w:r>
        <w:rPr>
          <w:rFonts w:ascii="Times New Roman" w:hAnsi="Times New Roman"/>
          <w:sz w:val="28"/>
          <w:szCs w:val="28"/>
        </w:rPr>
        <w:t>-2</w:t>
      </w:r>
      <w:r w:rsidR="008569C2" w:rsidRPr="006E3635">
        <w:rPr>
          <w:rFonts w:ascii="Times New Roman" w:hAnsi="Times New Roman"/>
          <w:sz w:val="28"/>
          <w:szCs w:val="28"/>
        </w:rPr>
        <w:t xml:space="preserve"> и 5</w:t>
      </w:r>
      <w:r>
        <w:rPr>
          <w:rFonts w:ascii="Times New Roman" w:hAnsi="Times New Roman"/>
          <w:sz w:val="28"/>
          <w:szCs w:val="28"/>
        </w:rPr>
        <w:t>-6</w:t>
      </w:r>
      <w:r w:rsidR="008569C2" w:rsidRPr="006E3635">
        <w:rPr>
          <w:rFonts w:ascii="Times New Roman" w:hAnsi="Times New Roman"/>
          <w:sz w:val="28"/>
          <w:szCs w:val="28"/>
        </w:rPr>
        <w:t xml:space="preserve"> классов. </w:t>
      </w:r>
    </w:p>
    <w:p w:rsidR="008569C2" w:rsidRPr="006E3635" w:rsidRDefault="008569C2" w:rsidP="008569C2">
      <w:pPr>
        <w:pStyle w:val="western"/>
        <w:spacing w:before="0" w:after="0"/>
        <w:ind w:firstLine="567"/>
        <w:jc w:val="both"/>
        <w:rPr>
          <w:b w:val="0"/>
        </w:rPr>
      </w:pPr>
      <w:r w:rsidRPr="006E3635">
        <w:rPr>
          <w:b w:val="0"/>
        </w:rPr>
        <w:t>Нормативной базой для разработки учебного плана являются следующие документы:</w:t>
      </w:r>
    </w:p>
    <w:p w:rsidR="008569C2" w:rsidRPr="006E3635" w:rsidRDefault="008569C2" w:rsidP="00856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>Федеральный закон от 29декабря 2012 N 273-ФЗ (ред. от 01.05.2017) "Об образовании в Российской Федерации";</w:t>
      </w:r>
    </w:p>
    <w:p w:rsidR="008569C2" w:rsidRPr="006E3635" w:rsidRDefault="008569C2" w:rsidP="00856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635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закон от 3 августа 2018 г. N 317-ФЗ</w:t>
      </w:r>
      <w:r w:rsidRPr="006E3635">
        <w:rPr>
          <w:rFonts w:ascii="Times New Roman" w:hAnsi="Times New Roman"/>
          <w:bCs/>
          <w:sz w:val="28"/>
          <w:szCs w:val="28"/>
        </w:rPr>
        <w:br/>
      </w:r>
      <w:r w:rsidRPr="006E3635">
        <w:rPr>
          <w:rFonts w:ascii="Times New Roman" w:hAnsi="Times New Roman"/>
          <w:bCs/>
          <w:sz w:val="28"/>
          <w:szCs w:val="28"/>
          <w:shd w:val="clear" w:color="auto" w:fill="FFFFFF"/>
        </w:rPr>
        <w:t>"О внесении изменений в статьи 11 и 14 Федерального закона "Об образовании в Российской</w:t>
      </w:r>
      <w:r w:rsidRPr="006E3635"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 xml:space="preserve">Федерации". </w:t>
      </w:r>
      <w:r w:rsidRPr="006E3635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8569C2" w:rsidRPr="006E3635" w:rsidRDefault="008569C2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E3635">
        <w:rPr>
          <w:rFonts w:ascii="Times New Roman" w:eastAsiaTheme="minorHAnsi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 и дополнениями (далее – ФГОС начального общего образования);</w:t>
      </w:r>
    </w:p>
    <w:p w:rsidR="008569C2" w:rsidRPr="006E3635" w:rsidRDefault="008569C2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635">
        <w:rPr>
          <w:rFonts w:ascii="Times New Roman" w:eastAsiaTheme="minorHAnsi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:rsidR="008569C2" w:rsidRPr="006E3635" w:rsidRDefault="008569C2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E3635">
        <w:rPr>
          <w:rFonts w:ascii="Times New Roman" w:eastAsiaTheme="minorHAnsi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с изменениями и дополнениями (далее – ФГОС основного общего образования) (для V-IX классов образовательных организаций);</w:t>
      </w:r>
    </w:p>
    <w:p w:rsidR="008569C2" w:rsidRDefault="008569C2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E3635">
        <w:rPr>
          <w:rFonts w:ascii="Times New Roman" w:eastAsiaTheme="minorHAnsi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31.05.2021 N 287 (для V-IX классов образовательных организаций);</w:t>
      </w:r>
    </w:p>
    <w:p w:rsidR="008569C2" w:rsidRPr="006E3635" w:rsidRDefault="008569C2" w:rsidP="00856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635">
        <w:rPr>
          <w:rFonts w:ascii="Times New Roman" w:eastAsiaTheme="minorHAnsi" w:hAnsi="Times New Roman"/>
          <w:sz w:val="28"/>
          <w:szCs w:val="28"/>
        </w:rPr>
        <w:lastRenderedPageBreak/>
        <w:t xml:space="preserve">  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 № 413 (далее – ФГОС среднего общего образования) (для X – ХI) классов образовательных организаций);</w:t>
      </w:r>
    </w:p>
    <w:p w:rsidR="008569C2" w:rsidRPr="006E3635" w:rsidRDefault="008569C2" w:rsidP="00856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635">
        <w:rPr>
          <w:rFonts w:ascii="Times New Roman" w:eastAsiaTheme="minorHAnsi" w:hAnsi="Times New Roman"/>
          <w:sz w:val="28"/>
          <w:szCs w:val="28"/>
        </w:rPr>
        <w:t xml:space="preserve">  Санитарные правила СП 2.4.3648-20 «Санитарно-эпидемиологические требования 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E3635">
        <w:rPr>
          <w:rFonts w:ascii="Times New Roman" w:eastAsiaTheme="minorHAnsi" w:hAnsi="Times New Roman"/>
          <w:sz w:val="28"/>
          <w:szCs w:val="28"/>
        </w:rPr>
        <w:t>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</w:t>
      </w:r>
    </w:p>
    <w:p w:rsidR="008569C2" w:rsidRPr="006E3635" w:rsidRDefault="008569C2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E3635">
        <w:rPr>
          <w:rFonts w:ascii="Times New Roman" w:eastAsiaTheme="minorHAnsi" w:hAnsi="Times New Roman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8569C2" w:rsidRPr="006E3635" w:rsidRDefault="008569C2" w:rsidP="00856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569C2" w:rsidRPr="006E3635" w:rsidRDefault="008569C2" w:rsidP="00856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635">
        <w:rPr>
          <w:rFonts w:ascii="Times New Roman" w:eastAsia="Arial Unicode MS" w:hAnsi="Times New Roman"/>
          <w:sz w:val="28"/>
          <w:szCs w:val="28"/>
        </w:rPr>
        <w:t xml:space="preserve">Письмо </w:t>
      </w:r>
      <w:r w:rsidRPr="006E3635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 </w:t>
      </w:r>
      <w:r w:rsidRPr="006E3635">
        <w:rPr>
          <w:rFonts w:ascii="Times New Roman" w:eastAsia="Arial Unicode MS" w:hAnsi="Times New Roman"/>
          <w:sz w:val="28"/>
          <w:szCs w:val="28"/>
        </w:rPr>
        <w:t xml:space="preserve"> от 09 октября 2017 № ТС-945/08</w:t>
      </w:r>
      <w:r w:rsidRPr="006E3635">
        <w:rPr>
          <w:rFonts w:ascii="Times New Roman" w:hAnsi="Times New Roman"/>
          <w:sz w:val="28"/>
          <w:szCs w:val="28"/>
        </w:rPr>
        <w:t> «О реализации прав граждан на получение образования на родном языке».</w:t>
      </w:r>
    </w:p>
    <w:p w:rsidR="008569C2" w:rsidRPr="006E3635" w:rsidRDefault="008569C2" w:rsidP="008569C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3635">
        <w:rPr>
          <w:rFonts w:ascii="Times New Roman" w:eastAsia="Arial Unicode MS" w:hAnsi="Times New Roman"/>
          <w:sz w:val="28"/>
          <w:szCs w:val="28"/>
        </w:rPr>
        <w:t>Письмо Федеральной службы по надзору в сфере образования и науки от 20 июня 2018 г. № 05-192</w:t>
      </w:r>
      <w:r w:rsidRPr="006E3635">
        <w:rPr>
          <w:rFonts w:ascii="Times New Roman" w:hAnsi="Times New Roman"/>
          <w:sz w:val="28"/>
          <w:szCs w:val="28"/>
        </w:rPr>
        <w:t>«О реализации прав на изучение родных языков из числа языков народов РФ в общеобразовательных организациях</w:t>
      </w:r>
    </w:p>
    <w:p w:rsidR="008569C2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</w:t>
      </w:r>
      <w:r w:rsidRPr="00542EB0">
        <w:rPr>
          <w:rFonts w:ascii="Times New Roman" w:hAnsi="Times New Roman"/>
          <w:sz w:val="28"/>
          <w:szCs w:val="28"/>
        </w:rPr>
        <w:t xml:space="preserve"> Российской Федерации, в </w:t>
      </w:r>
      <w:r>
        <w:rPr>
          <w:rFonts w:ascii="Times New Roman" w:hAnsi="Times New Roman"/>
          <w:sz w:val="28"/>
          <w:szCs w:val="28"/>
        </w:rPr>
        <w:t>том числе русского как родного»</w:t>
      </w:r>
    </w:p>
    <w:p w:rsidR="008569C2" w:rsidRPr="001100DF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0DF">
        <w:rPr>
          <w:rFonts w:ascii="Times New Roman" w:hAnsi="Times New Roman"/>
          <w:sz w:val="28"/>
          <w:szCs w:val="28"/>
        </w:rPr>
        <w:t xml:space="preserve">Устав муниципального бюджетного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>Платоновс</w:t>
      </w:r>
      <w:r w:rsidRPr="001100DF">
        <w:rPr>
          <w:rFonts w:ascii="Times New Roman" w:hAnsi="Times New Roman"/>
          <w:sz w:val="28"/>
          <w:szCs w:val="28"/>
        </w:rPr>
        <w:t>кой средней общеобразовательной школы.</w:t>
      </w:r>
    </w:p>
    <w:p w:rsidR="008569C2" w:rsidRPr="00542EB0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9C2" w:rsidRPr="00542EB0" w:rsidRDefault="008569C2" w:rsidP="008569C2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2EB0">
        <w:rPr>
          <w:rFonts w:ascii="Times New Roman" w:hAnsi="Times New Roman" w:cs="Times New Roman"/>
          <w:iCs/>
          <w:sz w:val="28"/>
          <w:szCs w:val="28"/>
        </w:rPr>
        <w:t>Учебный план 1-11 классов состоит их двух частей: обязательной части и части, формируемой участниками образовательных отношений.</w:t>
      </w:r>
    </w:p>
    <w:p w:rsidR="008569C2" w:rsidRPr="00542EB0" w:rsidRDefault="008569C2" w:rsidP="008569C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  <w:u w:val="single"/>
        </w:rPr>
        <w:t>Обязательная часть</w:t>
      </w:r>
      <w:r w:rsidRPr="00542EB0">
        <w:rPr>
          <w:rFonts w:ascii="Times New Roman" w:hAnsi="Times New Roman"/>
          <w:b/>
          <w:sz w:val="28"/>
          <w:szCs w:val="28"/>
        </w:rPr>
        <w:t xml:space="preserve"> </w:t>
      </w:r>
      <w:r w:rsidRPr="00542EB0">
        <w:rPr>
          <w:rFonts w:ascii="Times New Roman" w:hAnsi="Times New Roman"/>
          <w:sz w:val="28"/>
          <w:szCs w:val="28"/>
        </w:rPr>
        <w:t xml:space="preserve">учебного плана определяет состав учебных предметов обязательных предметных областей. </w:t>
      </w:r>
    </w:p>
    <w:p w:rsidR="008569C2" w:rsidRPr="00542EB0" w:rsidRDefault="008569C2" w:rsidP="008569C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 w:rsidRPr="00542EB0">
        <w:rPr>
          <w:rFonts w:ascii="Times New Roman" w:hAnsi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общеобразовательной организации.</w:t>
      </w:r>
    </w:p>
    <w:p w:rsidR="008569C2" w:rsidRDefault="008569C2" w:rsidP="00856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 xml:space="preserve">Учебный план школы </w:t>
      </w:r>
      <w:r>
        <w:rPr>
          <w:rFonts w:ascii="Times New Roman" w:hAnsi="Times New Roman"/>
          <w:sz w:val="28"/>
          <w:szCs w:val="28"/>
        </w:rPr>
        <w:t xml:space="preserve">ориентирован на </w:t>
      </w:r>
      <w:r w:rsidRPr="00542EB0">
        <w:rPr>
          <w:rFonts w:ascii="Times New Roman" w:hAnsi="Times New Roman"/>
          <w:sz w:val="28"/>
          <w:szCs w:val="28"/>
        </w:rPr>
        <w:t>4-летний срок освоения программ начального общего образования (1 – 4 классы), 5-летний срок освоения программ основного общего образования (5 – 9 классы) и 2-летний срок освоения программ среднего общего образования (10 – 11 классы).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69C2" w:rsidRPr="0024458F" w:rsidRDefault="008569C2" w:rsidP="00856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58F">
        <w:rPr>
          <w:rFonts w:ascii="Times New Roman" w:hAnsi="Times New Roman"/>
          <w:sz w:val="28"/>
          <w:szCs w:val="28"/>
        </w:rPr>
        <w:t>Уставом школы определен 5-тидневный режим работы.</w:t>
      </w:r>
    </w:p>
    <w:p w:rsidR="0054325D" w:rsidRPr="00404DF0" w:rsidRDefault="0054325D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75E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404DF0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 Платоновской средней общеобразовательной школе Рассказовского района Тамбовской области языком обучения является Русский язык.</w:t>
      </w:r>
    </w:p>
    <w:p w:rsidR="0054325D" w:rsidRPr="00404DF0" w:rsidRDefault="0054325D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54325D" w:rsidRPr="00404DF0" w:rsidRDefault="0054325D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второго иностранного языка</w:t>
      </w:r>
    </w:p>
    <w:p w:rsidR="008569C2" w:rsidRPr="00542EB0" w:rsidRDefault="008569C2" w:rsidP="00404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При проведении учебных </w:t>
      </w:r>
      <w:r w:rsidRPr="00370E8D">
        <w:rPr>
          <w:rFonts w:ascii="Times New Roman" w:hAnsi="Times New Roman"/>
          <w:sz w:val="28"/>
          <w:szCs w:val="28"/>
        </w:rPr>
        <w:t>занятий по «Иностранному языку» (II-IV, V-XI классы), «Технологии» (V-</w:t>
      </w:r>
      <w:r w:rsidRPr="00370E8D">
        <w:rPr>
          <w:rFonts w:ascii="Times New Roman" w:hAnsi="Times New Roman"/>
          <w:sz w:val="28"/>
          <w:szCs w:val="28"/>
          <w:lang w:val="en-US"/>
        </w:rPr>
        <w:t>IX</w:t>
      </w:r>
      <w:r w:rsidRPr="00370E8D">
        <w:rPr>
          <w:rFonts w:ascii="Times New Roman" w:hAnsi="Times New Roman"/>
          <w:sz w:val="28"/>
          <w:szCs w:val="28"/>
        </w:rPr>
        <w:t xml:space="preserve">  классы), по «Информатике» при наполняемости</w:t>
      </w:r>
      <w:r w:rsidRPr="00542EB0">
        <w:rPr>
          <w:rFonts w:ascii="Times New Roman" w:hAnsi="Times New Roman"/>
          <w:sz w:val="28"/>
          <w:szCs w:val="28"/>
        </w:rPr>
        <w:t xml:space="preserve"> класса более </w:t>
      </w:r>
      <w:r w:rsidR="0054325D">
        <w:rPr>
          <w:rFonts w:ascii="Times New Roman" w:hAnsi="Times New Roman"/>
          <w:sz w:val="28"/>
          <w:szCs w:val="28"/>
        </w:rPr>
        <w:t xml:space="preserve">20 </w:t>
      </w:r>
      <w:r w:rsidRPr="00542EB0">
        <w:rPr>
          <w:rFonts w:ascii="Times New Roman" w:hAnsi="Times New Roman"/>
          <w:sz w:val="28"/>
          <w:szCs w:val="28"/>
        </w:rPr>
        <w:t xml:space="preserve">чел., осуществляется деление классов на </w:t>
      </w:r>
      <w:r w:rsidR="0054325D">
        <w:rPr>
          <w:rFonts w:ascii="Times New Roman" w:hAnsi="Times New Roman"/>
          <w:sz w:val="28"/>
          <w:szCs w:val="28"/>
        </w:rPr>
        <w:t>под</w:t>
      </w:r>
      <w:r w:rsidRPr="00542EB0">
        <w:rPr>
          <w:rFonts w:ascii="Times New Roman" w:hAnsi="Times New Roman"/>
          <w:sz w:val="28"/>
          <w:szCs w:val="28"/>
        </w:rPr>
        <w:t>группы.</w:t>
      </w:r>
      <w:r w:rsidRPr="00370E8D">
        <w:rPr>
          <w:rFonts w:ascii="Times New Roman" w:hAnsi="Times New Roman"/>
          <w:sz w:val="28"/>
          <w:szCs w:val="28"/>
        </w:rPr>
        <w:t xml:space="preserve"> </w:t>
      </w:r>
      <w:r w:rsidRPr="00542EB0">
        <w:rPr>
          <w:rFonts w:ascii="Times New Roman" w:hAnsi="Times New Roman"/>
          <w:sz w:val="28"/>
          <w:szCs w:val="28"/>
        </w:rPr>
        <w:t>При проведении учебных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EB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«Иностранному языку»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70E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370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</w:t>
      </w:r>
      <w:r w:rsidRPr="00542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деление на подгруппы в зависимости от языка изучения.</w:t>
      </w:r>
    </w:p>
    <w:p w:rsidR="008569C2" w:rsidRPr="00542EB0" w:rsidRDefault="008569C2" w:rsidP="00856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8569C2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59F">
        <w:rPr>
          <w:rFonts w:ascii="Times New Roman" w:hAnsi="Times New Roman"/>
          <w:sz w:val="28"/>
          <w:szCs w:val="28"/>
        </w:rPr>
        <w:t xml:space="preserve">Внеурочная деятельность является неотъемлемой частью образовательного процесса в 1-11 классах и позволяет реализовать требования Федерального государственного образовательного стандарта начального общего, основного общего, среднего общего образования в полной мере. Особенностями данного компонента образовательного процесса являются предоставление обучающимся возможности выбора определённого спектра занятий, направленных на их развитие; а также самостоятельность образовательного учреждения в процессе наполнения внеурочной деятельности конкретным содержанием. Содержание занятий, предусмотренных в </w:t>
      </w:r>
      <w:r>
        <w:rPr>
          <w:rFonts w:ascii="Times New Roman" w:hAnsi="Times New Roman"/>
          <w:sz w:val="28"/>
          <w:szCs w:val="28"/>
        </w:rPr>
        <w:t xml:space="preserve">рамках внеурочной деятельности </w:t>
      </w:r>
      <w:r w:rsidRPr="00B4559F">
        <w:rPr>
          <w:rFonts w:ascii="Times New Roman" w:hAnsi="Times New Roman"/>
          <w:sz w:val="28"/>
          <w:szCs w:val="28"/>
        </w:rPr>
        <w:t>реализуется посредством различных форм организации, таких, как экскурсии, кружки, секции, школьные научные общества, олимпиады, конкурсы, соревнования, общественно</w:t>
      </w:r>
      <w:r>
        <w:rPr>
          <w:rFonts w:ascii="Times New Roman" w:hAnsi="Times New Roman"/>
          <w:sz w:val="28"/>
          <w:szCs w:val="28"/>
        </w:rPr>
        <w:t>-</w:t>
      </w:r>
      <w:r w:rsidRPr="00B4559F">
        <w:rPr>
          <w:rFonts w:ascii="Times New Roman" w:hAnsi="Times New Roman"/>
          <w:sz w:val="28"/>
          <w:szCs w:val="28"/>
        </w:rPr>
        <w:t xml:space="preserve">полезные практики, социальное проектирование и т. д. </w:t>
      </w:r>
    </w:p>
    <w:p w:rsidR="008569C2" w:rsidRDefault="0054325D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</w:t>
      </w:r>
      <w:r w:rsidR="008569C2">
        <w:rPr>
          <w:rFonts w:ascii="Times New Roman" w:hAnsi="Times New Roman"/>
          <w:sz w:val="28"/>
          <w:szCs w:val="28"/>
        </w:rPr>
        <w:t xml:space="preserve"> учебном году в рамках внеурочной деятельности обучающихся 1-11 классов реализуются еженедельные информационно-просветительские занятия патриотической, нравственной и экологической направленности «Разговоры о важном»</w:t>
      </w:r>
      <w:r>
        <w:rPr>
          <w:rFonts w:ascii="Times New Roman" w:hAnsi="Times New Roman"/>
          <w:sz w:val="28"/>
          <w:szCs w:val="28"/>
        </w:rPr>
        <w:t xml:space="preserve">, в 6-11 классах –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 «Россия – мои горизонты»</w:t>
      </w:r>
      <w:r w:rsidR="008569C2">
        <w:rPr>
          <w:rFonts w:ascii="Times New Roman" w:hAnsi="Times New Roman"/>
          <w:sz w:val="28"/>
          <w:szCs w:val="28"/>
        </w:rPr>
        <w:t>.</w:t>
      </w:r>
    </w:p>
    <w:p w:rsidR="008569C2" w:rsidRDefault="008569C2" w:rsidP="008569C2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569C2" w:rsidRDefault="008569C2" w:rsidP="008569C2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42EB0">
        <w:rPr>
          <w:rFonts w:ascii="Times New Roman" w:hAnsi="Times New Roman"/>
          <w:sz w:val="28"/>
          <w:szCs w:val="28"/>
          <w:u w:val="single"/>
        </w:rPr>
        <w:t>Начальное общее образование</w:t>
      </w:r>
    </w:p>
    <w:p w:rsidR="008569C2" w:rsidRDefault="008569C2" w:rsidP="008569C2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569C2" w:rsidRPr="00542EB0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8569C2" w:rsidRDefault="008569C2" w:rsidP="008569C2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>Учебный план для начальной школы устанавливает 4-летний нормативный срок освоения государственных образовательных стандартов начального общего образования.</w:t>
      </w:r>
    </w:p>
    <w:p w:rsidR="008569C2" w:rsidRPr="00542EB0" w:rsidRDefault="008569C2" w:rsidP="008569C2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lastRenderedPageBreak/>
        <w:t xml:space="preserve"> Продолжительность учебного года: 1 класс – 33 учебные недели, во 2 – 4 классах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42E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 учебные недели</w:t>
      </w:r>
      <w:r w:rsidRPr="00542EB0">
        <w:rPr>
          <w:rFonts w:ascii="Times New Roman" w:hAnsi="Times New Roman"/>
          <w:sz w:val="28"/>
          <w:szCs w:val="28"/>
        </w:rPr>
        <w:t xml:space="preserve">. </w:t>
      </w:r>
    </w:p>
    <w:p w:rsidR="008569C2" w:rsidRPr="004D1968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A87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7C7A87">
        <w:rPr>
          <w:rFonts w:ascii="Times New Roman" w:hAnsi="Times New Roman"/>
          <w:sz w:val="28"/>
          <w:szCs w:val="28"/>
        </w:rPr>
        <w:t>стандарта начального общего образования время, отводимое на часть учебного плана, формируемую участниками образовательных отношений, использовано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7C7A87">
        <w:rPr>
          <w:rFonts w:ascii="Times New Roman" w:hAnsi="Times New Roman"/>
          <w:sz w:val="28"/>
          <w:szCs w:val="28"/>
        </w:rPr>
        <w:t xml:space="preserve"> введение </w:t>
      </w:r>
      <w:r>
        <w:rPr>
          <w:rFonts w:ascii="Times New Roman" w:hAnsi="Times New Roman"/>
          <w:sz w:val="28"/>
          <w:szCs w:val="28"/>
        </w:rPr>
        <w:t>в учебный план</w:t>
      </w:r>
      <w:r w:rsidRPr="007C7A87">
        <w:rPr>
          <w:rFonts w:ascii="Times New Roman" w:hAnsi="Times New Roman"/>
          <w:sz w:val="28"/>
          <w:szCs w:val="28"/>
        </w:rPr>
        <w:t xml:space="preserve"> предметной области «Родной язык и литер</w:t>
      </w:r>
      <w:r>
        <w:rPr>
          <w:rFonts w:ascii="Times New Roman" w:hAnsi="Times New Roman"/>
          <w:sz w:val="28"/>
          <w:szCs w:val="28"/>
        </w:rPr>
        <w:t>атурное чтение на родном языке». Предметная область представлена</w:t>
      </w:r>
      <w:r w:rsidRPr="007C7A87">
        <w:rPr>
          <w:rFonts w:ascii="Times New Roman" w:hAnsi="Times New Roman"/>
          <w:sz w:val="28"/>
          <w:szCs w:val="28"/>
        </w:rPr>
        <w:t xml:space="preserve"> учебными предметами «Русский родной язык» (1 ч. в неделю во 2 полугодии) и «</w:t>
      </w:r>
      <w:r w:rsidRPr="007C7A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Литературное чтение на русском родном языке» (1 ч. </w:t>
      </w:r>
      <w:r w:rsidRPr="007C7A87">
        <w:rPr>
          <w:rFonts w:ascii="Times New Roman" w:hAnsi="Times New Roman"/>
          <w:sz w:val="28"/>
          <w:szCs w:val="28"/>
        </w:rPr>
        <w:t xml:space="preserve">в неделю </w:t>
      </w:r>
      <w:r w:rsidRPr="007C7A87">
        <w:rPr>
          <w:rFonts w:ascii="Times New Roman" w:eastAsia="Times New Roman" w:hAnsi="Times New Roman"/>
          <w:bCs/>
          <w:sz w:val="28"/>
          <w:szCs w:val="28"/>
          <w:lang w:eastAsia="ru-RU"/>
        </w:rPr>
        <w:t>в 1 полугодии)</w:t>
      </w:r>
      <w:r w:rsidRPr="007C7A87">
        <w:rPr>
          <w:rFonts w:ascii="Times New Roman" w:hAnsi="Times New Roman"/>
          <w:sz w:val="28"/>
          <w:szCs w:val="28"/>
        </w:rPr>
        <w:t xml:space="preserve">. Таким образом, в учебном плане названные </w:t>
      </w:r>
      <w:r w:rsidRPr="004D1968">
        <w:rPr>
          <w:rFonts w:ascii="Times New Roman" w:hAnsi="Times New Roman"/>
          <w:sz w:val="28"/>
          <w:szCs w:val="28"/>
        </w:rPr>
        <w:t>предметы представлены в объеме 0,5 ч.</w:t>
      </w:r>
    </w:p>
    <w:p w:rsidR="008569C2" w:rsidRPr="004D1968" w:rsidRDefault="008569C2" w:rsidP="008569C2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968">
        <w:rPr>
          <w:rFonts w:ascii="Times New Roman" w:hAnsi="Times New Roman"/>
          <w:sz w:val="28"/>
          <w:szCs w:val="28"/>
        </w:rPr>
        <w:t>С первого класса изучается предметная область «Математика и информатика». Обучающиеся овладевают основами логического и алгоритмического мышления, чтения и заполнения таблиц, интерпретации данных таблиц, чтения  диаграмм, создания простейшей информационной модели. Раздел «Практика работы на компьютере» изучается в рамках учебного предмета «Технология» с первого класса.</w:t>
      </w:r>
    </w:p>
    <w:p w:rsidR="008569C2" w:rsidRPr="004D1968" w:rsidRDefault="008569C2" w:rsidP="0085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968">
        <w:rPr>
          <w:rFonts w:ascii="Times New Roman" w:hAnsi="Times New Roman"/>
          <w:sz w:val="28"/>
          <w:szCs w:val="28"/>
        </w:rPr>
        <w:t>В предметной области «Основы религиозных культур и светской этики» изучаются учебные курсы «Основы светской этики» (4</w:t>
      </w:r>
      <w:proofErr w:type="gramStart"/>
      <w:r w:rsidRPr="004D196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D1968">
        <w:rPr>
          <w:rFonts w:ascii="Times New Roman" w:hAnsi="Times New Roman"/>
          <w:sz w:val="28"/>
          <w:szCs w:val="28"/>
        </w:rPr>
        <w:t xml:space="preserve"> класс) и «Основы православной культуры» (4 Б класс) (приказ Минобразования России  от 01.02.2012 № 74). </w:t>
      </w:r>
      <w:r w:rsidRPr="004D1968">
        <w:rPr>
          <w:rFonts w:ascii="Times New Roman" w:eastAsiaTheme="minorHAnsi" w:hAnsi="Times New Roman"/>
          <w:sz w:val="28"/>
          <w:szCs w:val="28"/>
        </w:rPr>
        <w:t>Учебный предмет является светским, его целью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</w:t>
      </w:r>
    </w:p>
    <w:p w:rsidR="008569C2" w:rsidRPr="004D1968" w:rsidRDefault="008569C2" w:rsidP="008569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968">
        <w:rPr>
          <w:rFonts w:ascii="Times New Roman" w:hAnsi="Times New Roman"/>
          <w:sz w:val="28"/>
          <w:szCs w:val="28"/>
        </w:rPr>
        <w:t>Реализация  программы «Тамбовские писатели детям» осуществляется   в качестве  учебного модуля учебного предмета «Литературное чтение» в 1-4 классах.</w:t>
      </w:r>
    </w:p>
    <w:p w:rsidR="008569C2" w:rsidRPr="00542EB0" w:rsidRDefault="008569C2" w:rsidP="008569C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D1968">
        <w:rPr>
          <w:rFonts w:ascii="Times New Roman" w:hAnsi="Times New Roman"/>
          <w:sz w:val="28"/>
          <w:szCs w:val="28"/>
        </w:rPr>
        <w:t>Учебный предмет</w:t>
      </w:r>
      <w:r w:rsidRPr="00542EB0">
        <w:rPr>
          <w:rFonts w:ascii="Times New Roman" w:hAnsi="Times New Roman"/>
          <w:sz w:val="28"/>
          <w:szCs w:val="28"/>
        </w:rPr>
        <w:t xml:space="preserve"> «Иностранный язык» изучается со 2 класса в объеме 2 часов в неделю. </w:t>
      </w:r>
    </w:p>
    <w:p w:rsidR="008569C2" w:rsidRPr="00542EB0" w:rsidRDefault="008569C2" w:rsidP="008569C2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69C2" w:rsidRDefault="008569C2" w:rsidP="008569C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542EB0">
        <w:rPr>
          <w:rFonts w:ascii="Times New Roman" w:hAnsi="Times New Roman"/>
          <w:iCs/>
          <w:sz w:val="28"/>
          <w:szCs w:val="28"/>
          <w:u w:val="single"/>
        </w:rPr>
        <w:t>Основное общее образование</w:t>
      </w:r>
    </w:p>
    <w:p w:rsidR="008569C2" w:rsidRPr="00542EB0" w:rsidRDefault="008569C2" w:rsidP="008569C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p w:rsidR="008569C2" w:rsidRPr="001662E9" w:rsidRDefault="008569C2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662E9">
        <w:rPr>
          <w:rFonts w:ascii="Times New Roman" w:eastAsiaTheme="minorHAnsi" w:hAnsi="Times New Roman"/>
          <w:sz w:val="28"/>
          <w:szCs w:val="28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662E9">
        <w:rPr>
          <w:rFonts w:ascii="Times New Roman" w:eastAsiaTheme="minorHAnsi" w:hAnsi="Times New Roman"/>
          <w:sz w:val="28"/>
          <w:szCs w:val="28"/>
        </w:rPr>
        <w:t>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662E9">
        <w:rPr>
          <w:rFonts w:ascii="Times New Roman" w:eastAsiaTheme="minorHAnsi" w:hAnsi="Times New Roman"/>
          <w:sz w:val="28"/>
          <w:szCs w:val="28"/>
        </w:rPr>
        <w:t>работа с различными источниками информации и базами данных, дифференциация учебной среды и др.)</w:t>
      </w:r>
    </w:p>
    <w:p w:rsidR="008569C2" w:rsidRPr="001662E9" w:rsidRDefault="008569C2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2E9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устанавливает пятилетний нормативный срок освоения государственных образовательных стандартов основного общего образования. Продолжительность учебного года в 5-8 классах составляет 34 недели, в 9 классах – без учета периода  государственной итоговой аттестации – 34 недели. </w:t>
      </w:r>
    </w:p>
    <w:p w:rsidR="008569C2" w:rsidRPr="00C458AF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264">
        <w:rPr>
          <w:rFonts w:ascii="Times New Roman" w:hAnsi="Times New Roman"/>
          <w:sz w:val="28"/>
          <w:szCs w:val="28"/>
        </w:rPr>
        <w:lastRenderedPageBreak/>
        <w:t>Максималь</w:t>
      </w:r>
      <w:r>
        <w:rPr>
          <w:rFonts w:ascii="Times New Roman" w:hAnsi="Times New Roman"/>
          <w:sz w:val="28"/>
          <w:szCs w:val="28"/>
        </w:rPr>
        <w:t>ное число часов в  неделю в 5-</w:t>
      </w:r>
      <w:r w:rsidRPr="00F74264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классах </w:t>
      </w:r>
      <w:r w:rsidRPr="00F74264">
        <w:rPr>
          <w:rFonts w:ascii="Times New Roman" w:hAnsi="Times New Roman"/>
          <w:sz w:val="28"/>
          <w:szCs w:val="28"/>
        </w:rPr>
        <w:t>при 5-дневной учебной неделе и 34 у</w:t>
      </w:r>
      <w:r>
        <w:rPr>
          <w:rFonts w:ascii="Times New Roman" w:hAnsi="Times New Roman"/>
          <w:sz w:val="28"/>
          <w:szCs w:val="28"/>
        </w:rPr>
        <w:t>чебных неделях составляет 29</w:t>
      </w:r>
      <w:r w:rsidR="0054325D">
        <w:rPr>
          <w:rFonts w:ascii="Times New Roman" w:hAnsi="Times New Roman"/>
          <w:sz w:val="28"/>
          <w:szCs w:val="28"/>
        </w:rPr>
        <w:t>-30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64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="0054325D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, в 7 классе – 31 час</w:t>
      </w:r>
      <w:r w:rsidRPr="00F74264">
        <w:rPr>
          <w:rFonts w:ascii="Times New Roman" w:hAnsi="Times New Roman"/>
          <w:sz w:val="28"/>
          <w:szCs w:val="28"/>
        </w:rPr>
        <w:t xml:space="preserve">. Максимальное число часов в неделю в 8 </w:t>
      </w:r>
      <w:r>
        <w:rPr>
          <w:rFonts w:ascii="Times New Roman" w:hAnsi="Times New Roman"/>
          <w:sz w:val="28"/>
          <w:szCs w:val="28"/>
        </w:rPr>
        <w:t xml:space="preserve">классе </w:t>
      </w:r>
      <w:r w:rsidRPr="00F74264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32 часа, в </w:t>
      </w:r>
      <w:r w:rsidRPr="00F7426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264">
        <w:rPr>
          <w:rFonts w:ascii="Times New Roman" w:hAnsi="Times New Roman"/>
          <w:sz w:val="28"/>
          <w:szCs w:val="28"/>
        </w:rPr>
        <w:t>33 часа.</w:t>
      </w:r>
    </w:p>
    <w:p w:rsidR="008569C2" w:rsidRPr="00542EB0" w:rsidRDefault="008569C2" w:rsidP="00856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EB0">
        <w:rPr>
          <w:rFonts w:ascii="Times New Roman" w:hAnsi="Times New Roman"/>
          <w:color w:val="000000"/>
          <w:sz w:val="28"/>
          <w:szCs w:val="28"/>
        </w:rPr>
        <w:t>Время, отводимое на часть, формируемую  участниками образовательных отношений, использовано на увеличение учебных часов обязательной части; введение учебных курсов, обеспечивающих интересы и потребности участников образовательных отношений.</w:t>
      </w:r>
    </w:p>
    <w:p w:rsidR="008569C2" w:rsidRPr="00BA457F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EB0">
        <w:rPr>
          <w:rFonts w:ascii="Times New Roman" w:hAnsi="Times New Roman"/>
          <w:sz w:val="28"/>
          <w:szCs w:val="28"/>
        </w:rPr>
        <w:t>В целях  исполнения распоряжения  Правительства Российской Федерации от 24.12.2013 № 2506-р</w:t>
      </w:r>
      <w:r>
        <w:rPr>
          <w:rFonts w:ascii="Times New Roman" w:hAnsi="Times New Roman"/>
          <w:sz w:val="28"/>
          <w:szCs w:val="28"/>
        </w:rPr>
        <w:t>, для</w:t>
      </w:r>
      <w:r w:rsidRPr="00542EB0">
        <w:rPr>
          <w:rFonts w:ascii="Times New Roman" w:hAnsi="Times New Roman"/>
          <w:sz w:val="28"/>
          <w:szCs w:val="28"/>
        </w:rPr>
        <w:t xml:space="preserve"> повышения математической грамотности </w:t>
      </w:r>
      <w:r w:rsidRPr="00BA457F">
        <w:rPr>
          <w:rFonts w:ascii="Times New Roman" w:hAnsi="Times New Roman"/>
          <w:sz w:val="28"/>
          <w:szCs w:val="28"/>
        </w:rPr>
        <w:t xml:space="preserve">увеличено на 1 час в неделю </w:t>
      </w:r>
      <w:r>
        <w:rPr>
          <w:rFonts w:ascii="Times New Roman" w:hAnsi="Times New Roman"/>
          <w:sz w:val="28"/>
          <w:szCs w:val="28"/>
        </w:rPr>
        <w:t>количество часов</w:t>
      </w:r>
      <w:r w:rsidRPr="00BA457F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 на изучение учебного</w:t>
      </w:r>
      <w:r w:rsidRPr="00BA457F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а «Математика»</w:t>
      </w:r>
      <w:r w:rsidR="0054325D">
        <w:rPr>
          <w:rFonts w:ascii="Times New Roman" w:hAnsi="Times New Roman"/>
          <w:sz w:val="28"/>
          <w:szCs w:val="28"/>
        </w:rPr>
        <w:t xml:space="preserve"> в 5-6, в 7 классе с сентября 2023 года введен учебный предмет «Вероятность и статистика», в 8 классах увеличено на 1 час в неделю количество часов на изучение учебного предмета «Алгебра»</w:t>
      </w:r>
      <w:r w:rsidRPr="00BA457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69C2" w:rsidRPr="00542EB0" w:rsidRDefault="008569C2" w:rsidP="008569C2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457F">
        <w:rPr>
          <w:rFonts w:ascii="Times New Roman" w:hAnsi="Times New Roman"/>
          <w:sz w:val="28"/>
          <w:szCs w:val="28"/>
        </w:rPr>
        <w:t>В предметной области «Основы духовно-нравственной культуры народов России» (ОДНКНР), которая является логическим продолжением учебного курса ОРК</w:t>
      </w:r>
      <w:r w:rsidRPr="00542EB0">
        <w:rPr>
          <w:rFonts w:ascii="Times New Roman" w:hAnsi="Times New Roman"/>
          <w:sz w:val="28"/>
          <w:szCs w:val="28"/>
        </w:rPr>
        <w:t>СЭ начальной школы, предусмотрено изучение курса «Основы духовно-нравственной культуры народов России» (5</w:t>
      </w:r>
      <w:r w:rsidR="0054325D"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4325D">
        <w:rPr>
          <w:rFonts w:ascii="Times New Roman" w:hAnsi="Times New Roman"/>
          <w:sz w:val="28"/>
          <w:szCs w:val="28"/>
        </w:rPr>
        <w:t>ы</w:t>
      </w:r>
      <w:r w:rsidRPr="00542EB0">
        <w:rPr>
          <w:rFonts w:ascii="Times New Roman" w:hAnsi="Times New Roman"/>
          <w:sz w:val="28"/>
          <w:szCs w:val="28"/>
        </w:rPr>
        <w:t>, 1</w:t>
      </w:r>
      <w:r w:rsidR="0054325D">
        <w:rPr>
          <w:rFonts w:ascii="Times New Roman" w:hAnsi="Times New Roman"/>
          <w:sz w:val="28"/>
          <w:szCs w:val="28"/>
        </w:rPr>
        <w:t xml:space="preserve"> час в неделю) В 7</w:t>
      </w:r>
      <w:r w:rsidRPr="00542EB0">
        <w:rPr>
          <w:rFonts w:ascii="Times New Roman" w:hAnsi="Times New Roman"/>
          <w:sz w:val="28"/>
          <w:szCs w:val="28"/>
        </w:rPr>
        <w:t>-9 классах занятия по предметной области ОДНКНР включены во внеурочную деятельность.</w:t>
      </w:r>
    </w:p>
    <w:p w:rsidR="008569C2" w:rsidRPr="00BA457F" w:rsidRDefault="008569C2" w:rsidP="00856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31.12.2015 № 1577, изменениями в федеральный государственный образовательный стандарт основного общего образования относительно обязательного изучения второго иностранного</w:t>
      </w:r>
      <w:r w:rsidR="0054325D">
        <w:rPr>
          <w:rFonts w:ascii="Times New Roman" w:hAnsi="Times New Roman"/>
          <w:sz w:val="28"/>
          <w:szCs w:val="28"/>
        </w:rPr>
        <w:t xml:space="preserve"> языка, в учебный план</w:t>
      </w:r>
      <w:r w:rsidRPr="00542EB0">
        <w:rPr>
          <w:rFonts w:ascii="Times New Roman" w:hAnsi="Times New Roman"/>
          <w:sz w:val="28"/>
          <w:szCs w:val="28"/>
        </w:rPr>
        <w:t xml:space="preserve"> 9 классов </w:t>
      </w:r>
      <w:r w:rsidRPr="00BA457F">
        <w:rPr>
          <w:rFonts w:ascii="Times New Roman" w:hAnsi="Times New Roman"/>
          <w:sz w:val="28"/>
          <w:szCs w:val="28"/>
        </w:rPr>
        <w:t>включен учебный предмет «Второй иностранный язык».</w:t>
      </w:r>
    </w:p>
    <w:p w:rsidR="008569C2" w:rsidRPr="00542EB0" w:rsidRDefault="008569C2" w:rsidP="00856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 xml:space="preserve">В соответствии с инструктивно-методическим письмом </w:t>
      </w:r>
      <w:r w:rsidRPr="00542EB0">
        <w:rPr>
          <w:rFonts w:ascii="Times New Roman" w:hAnsi="Times New Roman"/>
          <w:color w:val="000000"/>
          <w:sz w:val="28"/>
          <w:szCs w:val="28"/>
        </w:rPr>
        <w:t xml:space="preserve">«Об изучении </w:t>
      </w:r>
      <w:r w:rsidRPr="00542EB0">
        <w:rPr>
          <w:rFonts w:ascii="Times New Roman" w:hAnsi="Times New Roman"/>
          <w:sz w:val="28"/>
          <w:szCs w:val="28"/>
        </w:rPr>
        <w:t xml:space="preserve">предмета </w:t>
      </w:r>
      <w:r w:rsidRPr="00542EB0">
        <w:rPr>
          <w:rFonts w:ascii="Times New Roman" w:hAnsi="Times New Roman"/>
          <w:color w:val="000000"/>
          <w:sz w:val="28"/>
          <w:szCs w:val="28"/>
        </w:rPr>
        <w:t xml:space="preserve">«Родной язык (русский)» </w:t>
      </w:r>
      <w:r w:rsidRPr="00542EB0">
        <w:rPr>
          <w:rFonts w:ascii="Times New Roman" w:hAnsi="Times New Roman"/>
          <w:sz w:val="28"/>
          <w:szCs w:val="28"/>
        </w:rPr>
        <w:t>от 27.06.2019 №</w:t>
      </w:r>
      <w:r>
        <w:rPr>
          <w:rFonts w:ascii="Times New Roman" w:hAnsi="Times New Roman"/>
          <w:sz w:val="28"/>
          <w:szCs w:val="28"/>
        </w:rPr>
        <w:t xml:space="preserve"> 1.01-27/2739, </w:t>
      </w:r>
      <w:r w:rsidRPr="00E73196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31.05.2021 №287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sz w:val="28"/>
          <w:szCs w:val="28"/>
        </w:rPr>
        <w:t>,</w:t>
      </w:r>
      <w:r w:rsidRPr="00E73196">
        <w:rPr>
          <w:rFonts w:ascii="Times New Roman" w:hAnsi="Times New Roman"/>
          <w:sz w:val="28"/>
          <w:szCs w:val="28"/>
        </w:rPr>
        <w:t xml:space="preserve"> с целью обеспечения условий для развития языковых компетенций</w:t>
      </w:r>
      <w:r>
        <w:rPr>
          <w:rFonts w:ascii="Times New Roman" w:hAnsi="Times New Roman"/>
          <w:sz w:val="28"/>
          <w:szCs w:val="28"/>
        </w:rPr>
        <w:t xml:space="preserve">, в учебном плане основного общего образования предусмотрено изучение предметной области «Родной язык и родная литература»). В 5, 7 классах данная предметная область представлена учебным </w:t>
      </w:r>
      <w:r w:rsidRPr="00542EB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ом</w:t>
      </w:r>
      <w:r w:rsidRPr="00542EB0">
        <w:rPr>
          <w:rFonts w:ascii="Times New Roman" w:hAnsi="Times New Roman"/>
          <w:sz w:val="28"/>
          <w:szCs w:val="28"/>
        </w:rPr>
        <w:t xml:space="preserve"> «Родной язык (русский)» </w:t>
      </w:r>
      <w:r>
        <w:rPr>
          <w:rFonts w:ascii="Times New Roman" w:hAnsi="Times New Roman"/>
          <w:sz w:val="28"/>
          <w:szCs w:val="28"/>
        </w:rPr>
        <w:t xml:space="preserve">в объеме 1 часа в неделю, в </w:t>
      </w:r>
      <w:r w:rsidRPr="00542EB0">
        <w:rPr>
          <w:rFonts w:ascii="Times New Roman" w:hAnsi="Times New Roman"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е</w:t>
      </w:r>
      <w:r w:rsidRPr="00542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42EB0">
        <w:rPr>
          <w:rFonts w:ascii="Times New Roman" w:hAnsi="Times New Roman"/>
          <w:sz w:val="28"/>
          <w:szCs w:val="28"/>
        </w:rPr>
        <w:t xml:space="preserve">  в объеме </w:t>
      </w:r>
      <w:r>
        <w:rPr>
          <w:rFonts w:ascii="Times New Roman" w:hAnsi="Times New Roman"/>
          <w:sz w:val="28"/>
          <w:szCs w:val="28"/>
        </w:rPr>
        <w:t>0,5</w:t>
      </w:r>
      <w:r w:rsidRPr="00542EB0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hAnsi="Times New Roman"/>
          <w:sz w:val="28"/>
          <w:szCs w:val="28"/>
        </w:rPr>
        <w:t xml:space="preserve"> (1 ч. в 1 полугодии)</w:t>
      </w:r>
      <w:r w:rsidRPr="00542E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того, в учебный план</w:t>
      </w:r>
      <w:r w:rsidRPr="00542EB0">
        <w:rPr>
          <w:rFonts w:ascii="Times New Roman" w:hAnsi="Times New Roman"/>
          <w:sz w:val="28"/>
          <w:szCs w:val="28"/>
        </w:rPr>
        <w:t xml:space="preserve"> 9 класс</w:t>
      </w:r>
      <w:r>
        <w:rPr>
          <w:rFonts w:ascii="Times New Roman" w:hAnsi="Times New Roman"/>
          <w:sz w:val="28"/>
          <w:szCs w:val="28"/>
        </w:rPr>
        <w:t>ов</w:t>
      </w:r>
      <w:r w:rsidRPr="00542EB0">
        <w:rPr>
          <w:rFonts w:ascii="Times New Roman" w:hAnsi="Times New Roman"/>
          <w:sz w:val="28"/>
          <w:szCs w:val="28"/>
        </w:rPr>
        <w:t xml:space="preserve"> введено изучение учебного предмета «Родная литература» в объеме </w:t>
      </w:r>
      <w:r>
        <w:rPr>
          <w:rFonts w:ascii="Times New Roman" w:hAnsi="Times New Roman"/>
          <w:sz w:val="28"/>
          <w:szCs w:val="28"/>
        </w:rPr>
        <w:t>0,5</w:t>
      </w:r>
      <w:r w:rsidRPr="00542EB0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hAnsi="Times New Roman"/>
          <w:sz w:val="28"/>
          <w:szCs w:val="28"/>
        </w:rPr>
        <w:t xml:space="preserve"> (1 ч. во 2 полугодии)</w:t>
      </w:r>
      <w:r w:rsidRPr="00542EB0">
        <w:rPr>
          <w:rFonts w:ascii="Times New Roman" w:hAnsi="Times New Roman"/>
          <w:sz w:val="28"/>
          <w:szCs w:val="28"/>
        </w:rPr>
        <w:t>.</w:t>
      </w:r>
    </w:p>
    <w:p w:rsidR="00E44C43" w:rsidRPr="00404DF0" w:rsidRDefault="00E44C43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E44C43" w:rsidRPr="00404DF0" w:rsidRDefault="00E44C43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E44C43" w:rsidRPr="00404DF0" w:rsidRDefault="00E44C43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E44C43" w:rsidRPr="00404DF0" w:rsidRDefault="00E44C43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</w:t>
      </w:r>
      <w:r w:rsidRPr="00404DF0">
        <w:rPr>
          <w:rFonts w:ascii="Times New Roman" w:hAnsi="Times New Roman"/>
          <w:sz w:val="28"/>
          <w:szCs w:val="28"/>
        </w:rPr>
        <w:lastRenderedPageBreak/>
        <w:t>определяются «Положением о формах, периодичности и порядке</w:t>
      </w:r>
      <w:r w:rsidRPr="00404DF0">
        <w:rPr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обучающихся». </w:t>
      </w:r>
    </w:p>
    <w:p w:rsidR="00E44C43" w:rsidRPr="00404DF0" w:rsidRDefault="00E44C43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Освоение основной образовательной программы основного общего образования завершается итоговой аттестацией. </w:t>
      </w:r>
    </w:p>
    <w:p w:rsidR="008569C2" w:rsidRPr="00542EB0" w:rsidRDefault="008569C2" w:rsidP="00856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569C2" w:rsidRDefault="008569C2" w:rsidP="008569C2">
      <w:pPr>
        <w:pStyle w:val="a9"/>
        <w:spacing w:after="0"/>
        <w:jc w:val="center"/>
        <w:rPr>
          <w:sz w:val="28"/>
          <w:szCs w:val="28"/>
          <w:u w:val="single"/>
        </w:rPr>
      </w:pPr>
      <w:r w:rsidRPr="00542EB0">
        <w:rPr>
          <w:sz w:val="28"/>
          <w:szCs w:val="28"/>
          <w:u w:val="single"/>
        </w:rPr>
        <w:t>Среднее общее образование</w:t>
      </w:r>
    </w:p>
    <w:p w:rsidR="008569C2" w:rsidRPr="00542EB0" w:rsidRDefault="008569C2" w:rsidP="008569C2">
      <w:pPr>
        <w:pStyle w:val="a9"/>
        <w:spacing w:after="0"/>
        <w:jc w:val="center"/>
        <w:rPr>
          <w:sz w:val="28"/>
          <w:szCs w:val="28"/>
          <w:u w:val="single"/>
        </w:rPr>
      </w:pPr>
    </w:p>
    <w:p w:rsidR="008569C2" w:rsidRPr="00684BE0" w:rsidRDefault="008569C2" w:rsidP="008569C2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ориентации, подготовку обучающегося к жизни в обществе, </w:t>
      </w:r>
      <w:r w:rsidRPr="00684BE0">
        <w:rPr>
          <w:rFonts w:ascii="Times New Roman" w:hAnsi="Times New Roman"/>
          <w:sz w:val="28"/>
          <w:szCs w:val="28"/>
        </w:rPr>
        <w:t>самостоятельному жизненному выбору, продолжению образования и началу профессиональной деятельности.</w:t>
      </w:r>
      <w:r w:rsidRPr="00684BE0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8569C2" w:rsidRDefault="008569C2" w:rsidP="0085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84BE0">
        <w:rPr>
          <w:rFonts w:ascii="Times New Roman" w:eastAsiaTheme="minorHAnsi" w:hAnsi="Times New Roman"/>
          <w:bCs/>
          <w:sz w:val="28"/>
          <w:szCs w:val="28"/>
        </w:rPr>
        <w:t xml:space="preserve">Учебный план для 10 – 11 классов </w:t>
      </w:r>
      <w:r w:rsidRPr="00684BE0">
        <w:rPr>
          <w:rFonts w:ascii="Times New Roman" w:eastAsiaTheme="minorHAnsi" w:hAnsi="Times New Roman"/>
          <w:sz w:val="28"/>
          <w:szCs w:val="28"/>
        </w:rPr>
        <w:t>составлен в соответствии с Федеральным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84BE0">
        <w:rPr>
          <w:rFonts w:ascii="Times New Roman" w:eastAsiaTheme="minorHAnsi" w:hAnsi="Times New Roman"/>
          <w:sz w:val="28"/>
          <w:szCs w:val="28"/>
        </w:rPr>
        <w:t xml:space="preserve">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</w:t>
      </w:r>
    </w:p>
    <w:p w:rsidR="00B40026" w:rsidRDefault="00B40026" w:rsidP="00B40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 xml:space="preserve">Учебный план среднего общего образования  устанавливает двухлетний нормативный срок освоения государственных образовательных стандартов. </w:t>
      </w:r>
      <w:r w:rsidRPr="00007D3D">
        <w:rPr>
          <w:rFonts w:ascii="Times New Roman" w:hAnsi="Times New Roman"/>
          <w:sz w:val="28"/>
          <w:szCs w:val="28"/>
        </w:rPr>
        <w:t>Продолжительность учебного года составляет не менее 34 учебных недель (без учета экзаменационного периода государственной итоговой аттестации выпускников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и без учета учебных сборов по основам военной службы в 10 классе</w:t>
      </w:r>
      <w:r w:rsidRPr="00007D3D">
        <w:rPr>
          <w:rFonts w:ascii="Times New Roman" w:hAnsi="Times New Roman"/>
          <w:sz w:val="28"/>
          <w:szCs w:val="28"/>
        </w:rPr>
        <w:t xml:space="preserve">). </w:t>
      </w:r>
    </w:p>
    <w:p w:rsidR="008569C2" w:rsidRPr="00684BE0" w:rsidRDefault="008569C2" w:rsidP="0085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BE0">
        <w:rPr>
          <w:rFonts w:ascii="Times New Roman" w:eastAsiaTheme="minorHAnsi" w:hAnsi="Times New Roman"/>
          <w:sz w:val="28"/>
          <w:szCs w:val="28"/>
        </w:rPr>
        <w:t xml:space="preserve">Образовательная организация обеспечивает реализацию учебного планов универсального профиля обучения. </w:t>
      </w:r>
    </w:p>
    <w:p w:rsidR="00B40026" w:rsidRDefault="00B40026" w:rsidP="005F2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EB0">
        <w:rPr>
          <w:rFonts w:ascii="Times New Roman" w:hAnsi="Times New Roman"/>
          <w:sz w:val="28"/>
          <w:szCs w:val="28"/>
        </w:rPr>
        <w:t xml:space="preserve">Универсальный профиль позволяет построить индивидуальный маршрут обучения, учитывая выбор обучающихся и их родителей (законных представителей). </w:t>
      </w:r>
      <w:r>
        <w:rPr>
          <w:rFonts w:ascii="Times New Roman" w:hAnsi="Times New Roman"/>
          <w:sz w:val="28"/>
          <w:szCs w:val="28"/>
        </w:rPr>
        <w:t>Профильными предметами в 10 классе являются «Обществознание», и «Биология».</w:t>
      </w:r>
    </w:p>
    <w:p w:rsidR="00B40026" w:rsidRPr="00542EB0" w:rsidRDefault="00B40026" w:rsidP="00B40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2EB0">
        <w:rPr>
          <w:rFonts w:ascii="Times New Roman" w:hAnsi="Times New Roman"/>
          <w:sz w:val="28"/>
          <w:szCs w:val="28"/>
        </w:rPr>
        <w:t xml:space="preserve"> часть, формируемую участниками образовательных отношений, </w:t>
      </w:r>
      <w:r>
        <w:rPr>
          <w:rFonts w:ascii="Times New Roman" w:hAnsi="Times New Roman"/>
          <w:sz w:val="28"/>
          <w:szCs w:val="28"/>
        </w:rPr>
        <w:t xml:space="preserve">в 10 класс </w:t>
      </w:r>
      <w:r w:rsidRPr="00542EB0">
        <w:rPr>
          <w:rFonts w:ascii="Times New Roman" w:hAnsi="Times New Roman"/>
          <w:sz w:val="28"/>
          <w:szCs w:val="28"/>
        </w:rPr>
        <w:t>включен «Индивидуальный проект», з</w:t>
      </w:r>
      <w:r w:rsidRPr="00542EB0">
        <w:rPr>
          <w:rFonts w:ascii="Times New Roman" w:eastAsia="TimesNewRomanPSMT" w:hAnsi="Times New Roman"/>
          <w:sz w:val="28"/>
          <w:szCs w:val="28"/>
        </w:rPr>
        <w:t>адача которого - обеспечить обучающимся опыт конструирования социального выбора и прогнозирования личного успеха в интересующей сфере деятельности; а также</w:t>
      </w:r>
      <w:r w:rsidRPr="00542EB0">
        <w:rPr>
          <w:rFonts w:ascii="Times New Roman" w:hAnsi="Times New Roman"/>
          <w:sz w:val="28"/>
          <w:szCs w:val="28"/>
        </w:rPr>
        <w:t xml:space="preserve"> элективные курсы «Актуальные вопросы отечественной истории»</w:t>
      </w:r>
      <w:r>
        <w:rPr>
          <w:rFonts w:ascii="Times New Roman" w:hAnsi="Times New Roman"/>
          <w:sz w:val="28"/>
          <w:szCs w:val="28"/>
        </w:rPr>
        <w:t>, реализуемый</w:t>
      </w:r>
      <w:r w:rsidRPr="00542EB0">
        <w:rPr>
          <w:rFonts w:ascii="Times New Roman" w:hAnsi="Times New Roman"/>
          <w:sz w:val="28"/>
          <w:szCs w:val="28"/>
        </w:rPr>
        <w:t xml:space="preserve"> на основе сетевого взаимодействия. </w:t>
      </w:r>
    </w:p>
    <w:p w:rsidR="00B40026" w:rsidRPr="00542EB0" w:rsidRDefault="00B40026" w:rsidP="00B40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удовлетворения образовательных потребностей обучающихся в изучении естественнонаучных предметов в</w:t>
      </w:r>
      <w:r w:rsidRPr="00542EB0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 план 10 класса включены элективные курсы</w:t>
      </w:r>
      <w:r w:rsidRPr="00542EB0">
        <w:rPr>
          <w:rFonts w:ascii="Times New Roman" w:hAnsi="Times New Roman"/>
          <w:sz w:val="28"/>
          <w:szCs w:val="28"/>
        </w:rPr>
        <w:t xml:space="preserve"> «Решение биологических задач повышенной сложности»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2E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Химия в  вопросах и задачах».</w:t>
      </w:r>
    </w:p>
    <w:p w:rsidR="00B40026" w:rsidRDefault="00B40026" w:rsidP="005F2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учебном плане 10 класса предусмотрено изучение элективных курсов «Практикум решения математических задач», «Решение нестандартных задач по информатике».</w:t>
      </w:r>
    </w:p>
    <w:p w:rsidR="008569C2" w:rsidRPr="00542EB0" w:rsidRDefault="008569C2" w:rsidP="008569C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Профильным предметом в</w:t>
      </w:r>
      <w:r w:rsidR="005F2C28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классе является «Русский язык». </w:t>
      </w:r>
      <w:r w:rsidRPr="00542EB0">
        <w:rPr>
          <w:rFonts w:ascii="Times New Roman" w:hAnsi="Times New Roman"/>
          <w:sz w:val="28"/>
          <w:szCs w:val="28"/>
        </w:rPr>
        <w:t>Изучение предмета «История» осуществляется по линейной модели исторического образования. Интегрированный учебный предмет «Обществознание» (2 часа в неделю) изучается на базовом уровне и включает в себя разделы «Экономика» и «Право». Предметы естественнонаучн</w:t>
      </w:r>
      <w:r w:rsidR="00B40026">
        <w:rPr>
          <w:rFonts w:ascii="Times New Roman" w:hAnsi="Times New Roman"/>
          <w:sz w:val="28"/>
          <w:szCs w:val="28"/>
        </w:rPr>
        <w:t>ого цикла «Физика», «Биология»,</w:t>
      </w:r>
      <w:r w:rsidRPr="00542EB0">
        <w:rPr>
          <w:rFonts w:ascii="Times New Roman" w:hAnsi="Times New Roman"/>
          <w:sz w:val="28"/>
          <w:szCs w:val="28"/>
        </w:rPr>
        <w:t xml:space="preserve"> «Химия» изучаются на базовом уровне. На изучение предмет</w:t>
      </w:r>
      <w:r>
        <w:rPr>
          <w:rFonts w:ascii="Times New Roman" w:hAnsi="Times New Roman"/>
          <w:sz w:val="28"/>
          <w:szCs w:val="28"/>
        </w:rPr>
        <w:t>а</w:t>
      </w:r>
      <w:r w:rsidRPr="00542EB0">
        <w:rPr>
          <w:rFonts w:ascii="Times New Roman" w:hAnsi="Times New Roman"/>
          <w:sz w:val="28"/>
          <w:szCs w:val="28"/>
        </w:rPr>
        <w:t xml:space="preserve"> «Биология» добавлен </w:t>
      </w:r>
      <w:r w:rsidR="005F2C28">
        <w:rPr>
          <w:rFonts w:ascii="Times New Roman" w:hAnsi="Times New Roman"/>
          <w:sz w:val="28"/>
          <w:szCs w:val="28"/>
        </w:rPr>
        <w:t>1 час в неделю</w:t>
      </w:r>
      <w:r w:rsidRPr="00542EB0">
        <w:rPr>
          <w:rFonts w:ascii="Times New Roman" w:hAnsi="Times New Roman"/>
          <w:sz w:val="28"/>
          <w:szCs w:val="28"/>
        </w:rPr>
        <w:t xml:space="preserve"> за счет часов части, формируемой участниками образовательных отношений. </w:t>
      </w:r>
    </w:p>
    <w:p w:rsidR="008569C2" w:rsidRPr="00542EB0" w:rsidRDefault="008569C2" w:rsidP="0085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2EB0">
        <w:rPr>
          <w:rFonts w:ascii="Times New Roman" w:hAnsi="Times New Roman"/>
          <w:sz w:val="28"/>
          <w:szCs w:val="28"/>
        </w:rPr>
        <w:t xml:space="preserve"> часть, формируемую участниками образовательных отношений, </w:t>
      </w:r>
      <w:r w:rsidR="00B40026">
        <w:rPr>
          <w:rFonts w:ascii="Times New Roman" w:hAnsi="Times New Roman"/>
          <w:sz w:val="28"/>
          <w:szCs w:val="28"/>
        </w:rPr>
        <w:t xml:space="preserve">в 11 классе </w:t>
      </w:r>
      <w:r w:rsidRPr="00542EB0">
        <w:rPr>
          <w:rFonts w:ascii="Times New Roman" w:hAnsi="Times New Roman"/>
          <w:sz w:val="28"/>
          <w:szCs w:val="28"/>
        </w:rPr>
        <w:t>включен «Индивидуальный проект»</w:t>
      </w:r>
      <w:r w:rsidRPr="00542EB0">
        <w:rPr>
          <w:rFonts w:ascii="Times New Roman" w:eastAsia="TimesNewRomanPSMT" w:hAnsi="Times New Roman"/>
          <w:sz w:val="28"/>
          <w:szCs w:val="28"/>
        </w:rPr>
        <w:t>; а также</w:t>
      </w:r>
      <w:r w:rsidRPr="00542EB0">
        <w:rPr>
          <w:rFonts w:ascii="Times New Roman" w:hAnsi="Times New Roman"/>
          <w:sz w:val="28"/>
          <w:szCs w:val="28"/>
        </w:rPr>
        <w:t xml:space="preserve"> элективные курсы «Основы правовой грамотности»</w:t>
      </w:r>
      <w:r w:rsidR="005F2C28">
        <w:rPr>
          <w:rFonts w:ascii="Times New Roman" w:hAnsi="Times New Roman"/>
          <w:sz w:val="28"/>
          <w:szCs w:val="28"/>
        </w:rPr>
        <w:t xml:space="preserve"> </w:t>
      </w:r>
      <w:r w:rsidRPr="00542EB0">
        <w:rPr>
          <w:rFonts w:ascii="Times New Roman" w:hAnsi="Times New Roman"/>
          <w:sz w:val="28"/>
          <w:szCs w:val="28"/>
        </w:rPr>
        <w:t>«Актуальные вопросы отечественной истории»</w:t>
      </w:r>
      <w:r w:rsidR="00B40026">
        <w:rPr>
          <w:rFonts w:ascii="Times New Roman" w:hAnsi="Times New Roman"/>
          <w:sz w:val="28"/>
          <w:szCs w:val="28"/>
        </w:rPr>
        <w:t xml:space="preserve">, </w:t>
      </w:r>
      <w:r w:rsidRPr="00542EB0">
        <w:rPr>
          <w:rFonts w:ascii="Times New Roman" w:hAnsi="Times New Roman"/>
          <w:sz w:val="28"/>
          <w:szCs w:val="28"/>
        </w:rPr>
        <w:t xml:space="preserve">«Духовная жизнь общества», реализуемые на основе сетевого взаимодействия. Выбор курсов продолжает традиции школы.  </w:t>
      </w:r>
    </w:p>
    <w:p w:rsidR="008569C2" w:rsidRPr="00542EB0" w:rsidRDefault="008569C2" w:rsidP="00856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удовлетворения образовательных потребностей обучающихся в изучении естественнонаучных предметов в</w:t>
      </w:r>
      <w:r w:rsidRPr="00542EB0">
        <w:rPr>
          <w:rFonts w:ascii="Times New Roman" w:hAnsi="Times New Roman"/>
          <w:sz w:val="28"/>
          <w:szCs w:val="28"/>
        </w:rPr>
        <w:t xml:space="preserve"> учебн</w:t>
      </w:r>
      <w:r w:rsidR="00B40026">
        <w:rPr>
          <w:rFonts w:ascii="Times New Roman" w:hAnsi="Times New Roman"/>
          <w:sz w:val="28"/>
          <w:szCs w:val="28"/>
        </w:rPr>
        <w:t>ый план 11</w:t>
      </w:r>
      <w:r>
        <w:rPr>
          <w:rFonts w:ascii="Times New Roman" w:hAnsi="Times New Roman"/>
          <w:sz w:val="28"/>
          <w:szCs w:val="28"/>
        </w:rPr>
        <w:t xml:space="preserve"> класса включен</w:t>
      </w:r>
      <w:r w:rsidR="00B4002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элективный курс</w:t>
      </w:r>
      <w:r w:rsidRPr="00542EB0">
        <w:rPr>
          <w:rFonts w:ascii="Times New Roman" w:hAnsi="Times New Roman"/>
          <w:sz w:val="28"/>
          <w:szCs w:val="28"/>
        </w:rPr>
        <w:t xml:space="preserve"> «</w:t>
      </w:r>
      <w:r w:rsidR="00B40026">
        <w:rPr>
          <w:rFonts w:ascii="Times New Roman" w:hAnsi="Times New Roman"/>
          <w:sz w:val="28"/>
          <w:szCs w:val="28"/>
        </w:rPr>
        <w:t>Подгот</w:t>
      </w:r>
      <w:r w:rsidR="005F2C28">
        <w:rPr>
          <w:rFonts w:ascii="Times New Roman" w:hAnsi="Times New Roman"/>
          <w:sz w:val="28"/>
          <w:szCs w:val="28"/>
        </w:rPr>
        <w:t>овка к ЕГЭ по биологии»</w:t>
      </w:r>
      <w:r w:rsidR="00B40026">
        <w:rPr>
          <w:rFonts w:ascii="Times New Roman" w:hAnsi="Times New Roman"/>
          <w:sz w:val="28"/>
          <w:szCs w:val="28"/>
        </w:rPr>
        <w:t>,</w:t>
      </w:r>
      <w:r w:rsidRPr="00542EB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Химия в  </w:t>
      </w:r>
      <w:r w:rsidR="005F2C28">
        <w:rPr>
          <w:rFonts w:ascii="Times New Roman" w:hAnsi="Times New Roman"/>
          <w:sz w:val="28"/>
          <w:szCs w:val="28"/>
        </w:rPr>
        <w:t>вопросах и</w:t>
      </w:r>
      <w:r w:rsidR="00B40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задачах».</w:t>
      </w:r>
      <w:proofErr w:type="gramEnd"/>
    </w:p>
    <w:p w:rsidR="008569C2" w:rsidRPr="00542EB0" w:rsidRDefault="008569C2" w:rsidP="008569C2">
      <w:pPr>
        <w:pStyle w:val="a0"/>
        <w:spacing w:after="0"/>
        <w:ind w:firstLine="709"/>
        <w:jc w:val="both"/>
        <w:rPr>
          <w:sz w:val="28"/>
          <w:szCs w:val="28"/>
        </w:rPr>
      </w:pPr>
      <w:r w:rsidRPr="00542EB0">
        <w:rPr>
          <w:sz w:val="28"/>
          <w:szCs w:val="28"/>
        </w:rPr>
        <w:t xml:space="preserve">Учебная нагрузка по всем классам, параллелям не превышает предельно допустимой нормы. </w:t>
      </w:r>
    </w:p>
    <w:p w:rsidR="008569C2" w:rsidRPr="001A1C3D" w:rsidRDefault="008569C2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04DF0" w:rsidRPr="00404DF0" w:rsidRDefault="00404DF0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Промежуточная/годовая аттестация обучающихся за </w:t>
      </w:r>
      <w:r>
        <w:rPr>
          <w:rFonts w:ascii="Times New Roman" w:hAnsi="Times New Roman"/>
          <w:sz w:val="28"/>
          <w:szCs w:val="28"/>
        </w:rPr>
        <w:t>полугодие</w:t>
      </w:r>
      <w:r w:rsidRPr="00404DF0">
        <w:rPr>
          <w:rFonts w:ascii="Times New Roman" w:hAnsi="Times New Roman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404DF0" w:rsidRPr="00404DF0" w:rsidRDefault="00404DF0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Все предметы обязательной части учебного плана оцениваются по </w:t>
      </w:r>
      <w:r>
        <w:rPr>
          <w:rFonts w:ascii="Times New Roman" w:hAnsi="Times New Roman"/>
          <w:sz w:val="28"/>
          <w:szCs w:val="28"/>
        </w:rPr>
        <w:t>полугодиям</w:t>
      </w:r>
      <w:r w:rsidRPr="00404DF0">
        <w:rPr>
          <w:rFonts w:ascii="Times New Roman" w:hAnsi="Times New Roman"/>
          <w:sz w:val="28"/>
          <w:szCs w:val="28"/>
        </w:rPr>
        <w:t xml:space="preserve">. </w:t>
      </w:r>
    </w:p>
    <w:p w:rsidR="00404DF0" w:rsidRPr="00404DF0" w:rsidRDefault="00404DF0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404DF0">
        <w:rPr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обучающихся». </w:t>
      </w:r>
    </w:p>
    <w:p w:rsidR="00404DF0" w:rsidRPr="00404DF0" w:rsidRDefault="00404DF0" w:rsidP="0040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DF0">
        <w:rPr>
          <w:rFonts w:ascii="Times New Roman" w:hAnsi="Times New Roman"/>
          <w:sz w:val="28"/>
          <w:szCs w:val="28"/>
        </w:rPr>
        <w:t xml:space="preserve">Освоение основной образовательной программы основного общего образования завершается итоговой аттестацией. </w:t>
      </w: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2EB0" w:rsidRPr="001A1C3D" w:rsidRDefault="00542EB0" w:rsidP="00542E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01AE0" w:rsidRPr="001A1C3D" w:rsidRDefault="00C01AE0" w:rsidP="00542E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01AE0" w:rsidRPr="001A1C3D" w:rsidRDefault="00C01AE0" w:rsidP="00542E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F2637" w:rsidRDefault="007F2637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0026" w:rsidRDefault="00B40026" w:rsidP="00404D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40026" w:rsidRDefault="00B40026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0026" w:rsidRDefault="00B40026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1CE" w:rsidRDefault="00EB31CE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E4" w:rsidRDefault="00B525E4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E4" w:rsidRDefault="00B525E4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E4" w:rsidRPr="00542EB0" w:rsidRDefault="00B525E4" w:rsidP="00B525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 xml:space="preserve">Учебный план МБОУ Платоновской СОШ </w:t>
      </w:r>
    </w:p>
    <w:p w:rsidR="00B525E4" w:rsidRPr="00542EB0" w:rsidRDefault="00B525E4" w:rsidP="00B525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начальн</w:t>
      </w:r>
      <w:r w:rsidRPr="00542EB0">
        <w:rPr>
          <w:rFonts w:ascii="Times New Roman" w:hAnsi="Times New Roman"/>
          <w:b/>
          <w:bCs/>
          <w:sz w:val="24"/>
          <w:szCs w:val="24"/>
        </w:rPr>
        <w:t>ое общее образование</w:t>
      </w:r>
      <w:r>
        <w:rPr>
          <w:rFonts w:ascii="Times New Roman" w:hAnsi="Times New Roman"/>
          <w:b/>
          <w:bCs/>
          <w:sz w:val="24"/>
          <w:szCs w:val="24"/>
        </w:rPr>
        <w:t>, ФГОС 2021, 1,2 классы</w:t>
      </w:r>
      <w:r w:rsidRPr="00542EB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B525E4" w:rsidRPr="00542EB0" w:rsidRDefault="00B525E4" w:rsidP="00B525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2023-2024</w:t>
      </w:r>
      <w:r w:rsidRPr="00542EB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525E4" w:rsidRPr="00542EB0" w:rsidRDefault="00B525E4" w:rsidP="00B525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(пятидневная учебная неделя)</w:t>
      </w:r>
    </w:p>
    <w:p w:rsidR="00B525E4" w:rsidRPr="00542EB0" w:rsidRDefault="00B525E4" w:rsidP="00B5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3"/>
        <w:gridCol w:w="2773"/>
        <w:gridCol w:w="1340"/>
        <w:gridCol w:w="1183"/>
        <w:gridCol w:w="1306"/>
      </w:tblGrid>
      <w:tr w:rsidR="00B11F38" w:rsidRPr="00542EB0" w:rsidTr="00B11F38">
        <w:trPr>
          <w:trHeight w:val="375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B11F38" w:rsidRPr="00542EB0" w:rsidRDefault="00B11F38" w:rsidP="00B5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/за учебный год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1-2 классы</w:t>
            </w:r>
          </w:p>
        </w:tc>
      </w:tr>
      <w:tr w:rsidR="00B11F38" w:rsidRPr="00542EB0" w:rsidTr="00B11F38">
        <w:trPr>
          <w:trHeight w:val="375"/>
          <w:jc w:val="center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B525E4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25E4" w:rsidRPr="00542EB0" w:rsidTr="00B11F38">
        <w:trPr>
          <w:trHeight w:val="375"/>
          <w:jc w:val="center"/>
        </w:trPr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684BE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4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684BE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25E4" w:rsidRPr="00542EB0" w:rsidTr="00B11F38">
        <w:trPr>
          <w:trHeight w:val="312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5E4" w:rsidRPr="00542EB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542EB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404DF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5/165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404DF0" w:rsidRDefault="00EB31CE" w:rsidP="00EB31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525E4"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404DF0" w:rsidRDefault="00EB31CE" w:rsidP="00EB31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404DF0"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335</w:t>
            </w:r>
          </w:p>
        </w:tc>
      </w:tr>
      <w:tr w:rsidR="00B525E4" w:rsidRPr="00542EB0" w:rsidTr="00B11F38">
        <w:trPr>
          <w:trHeight w:val="147"/>
          <w:jc w:val="center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5E4" w:rsidRPr="00542EB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542EB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404DF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404DF0" w:rsidRDefault="00B525E4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4" w:rsidRPr="00404DF0" w:rsidRDefault="00404DF0" w:rsidP="00404D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B525E4"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</w:t>
            </w:r>
          </w:p>
        </w:tc>
      </w:tr>
      <w:tr w:rsidR="00E552D1" w:rsidRPr="00542EB0" w:rsidTr="00B11F38">
        <w:trPr>
          <w:trHeight w:val="152"/>
          <w:jc w:val="center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E552D1" w:rsidRPr="00542EB0" w:rsidTr="00B11F38">
        <w:trPr>
          <w:trHeight w:val="375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8/268</w:t>
            </w:r>
          </w:p>
        </w:tc>
      </w:tr>
      <w:tr w:rsidR="00E552D1" w:rsidRPr="00542EB0" w:rsidTr="00B11F38">
        <w:trPr>
          <w:trHeight w:val="375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spacing w:after="0" w:line="240" w:lineRule="auto"/>
              <w:jc w:val="center"/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4/134</w:t>
            </w:r>
          </w:p>
        </w:tc>
      </w:tr>
      <w:tr w:rsidR="00E552D1" w:rsidRPr="00542EB0" w:rsidTr="00B11F38">
        <w:trPr>
          <w:trHeight w:val="296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2/67</w:t>
            </w:r>
          </w:p>
        </w:tc>
      </w:tr>
      <w:tr w:rsidR="00E552D1" w:rsidRPr="00542EB0" w:rsidTr="00B11F38">
        <w:trPr>
          <w:trHeight w:val="259"/>
          <w:jc w:val="center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2/67</w:t>
            </w:r>
          </w:p>
        </w:tc>
      </w:tr>
      <w:tr w:rsidR="00E552D1" w:rsidRPr="00542EB0" w:rsidTr="00B11F38">
        <w:trPr>
          <w:trHeight w:val="26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2/67</w:t>
            </w:r>
          </w:p>
        </w:tc>
      </w:tr>
      <w:tr w:rsidR="00E552D1" w:rsidRPr="00542EB0" w:rsidTr="00B11F38">
        <w:trPr>
          <w:trHeight w:val="257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4/134</w:t>
            </w:r>
          </w:p>
        </w:tc>
      </w:tr>
      <w:tr w:rsidR="00E552D1" w:rsidRPr="00542EB0" w:rsidTr="00B11F38">
        <w:trPr>
          <w:trHeight w:val="222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542EB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1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04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/6</w:t>
            </w:r>
            <w:r w:rsidR="00B1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E552D1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1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4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/7</w:t>
            </w:r>
            <w:r w:rsidR="00B1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404DF0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1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4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/14</w:t>
            </w:r>
            <w:r w:rsidR="00B1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</w:tr>
      <w:tr w:rsidR="00E552D1" w:rsidRPr="00542EB0" w:rsidTr="00B11F38">
        <w:trPr>
          <w:trHeight w:val="51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684BE0" w:rsidRDefault="00E552D1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4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1" w:rsidRPr="00404DF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1F38" w:rsidRPr="00542EB0" w:rsidTr="00B11F38">
        <w:trPr>
          <w:trHeight w:val="510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38" w:rsidRPr="00684BE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Литературное чтение на русском родном языке </w:t>
            </w:r>
          </w:p>
          <w:p w:rsidR="00B11F38" w:rsidRPr="00542EB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 полугодие)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B11F38" w:rsidRPr="00542EB0" w:rsidTr="00B11F38">
        <w:trPr>
          <w:trHeight w:val="510"/>
          <w:jc w:val="center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684BE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Русский родной язык </w:t>
            </w:r>
          </w:p>
          <w:p w:rsidR="00B11F38" w:rsidRPr="00542EB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 полугодие)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B11F38">
            <w:pPr>
              <w:spacing w:after="0" w:line="240" w:lineRule="auto"/>
              <w:jc w:val="center"/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B11F38">
            <w:pPr>
              <w:spacing w:after="0" w:line="240" w:lineRule="auto"/>
              <w:jc w:val="center"/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1F38" w:rsidRPr="00542EB0" w:rsidTr="00B11F38">
        <w:trPr>
          <w:trHeight w:val="274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404DF0" w:rsidRDefault="00B11F38" w:rsidP="00E552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44/1475</w:t>
            </w:r>
          </w:p>
        </w:tc>
      </w:tr>
    </w:tbl>
    <w:p w:rsidR="00B525E4" w:rsidRPr="00542EB0" w:rsidRDefault="00B525E4" w:rsidP="00B525E4">
      <w:pPr>
        <w:spacing w:after="0" w:line="240" w:lineRule="auto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B525E4" w:rsidRPr="00542EB0" w:rsidRDefault="00B525E4" w:rsidP="00B525E4">
      <w:pPr>
        <w:rPr>
          <w:sz w:val="24"/>
          <w:szCs w:val="24"/>
        </w:rPr>
      </w:pPr>
    </w:p>
    <w:p w:rsidR="00B525E4" w:rsidRPr="00542EB0" w:rsidRDefault="00B525E4" w:rsidP="00B525E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DF0" w:rsidRDefault="00404DF0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DF0" w:rsidRDefault="00404DF0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DF0" w:rsidRDefault="00404DF0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1CE" w:rsidRDefault="00EB31CE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1CE" w:rsidRDefault="00EB31CE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Pr="00542EB0" w:rsidRDefault="00B525E4" w:rsidP="00B525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 xml:space="preserve">Учебный план МБОУ </w:t>
      </w:r>
      <w:proofErr w:type="gramStart"/>
      <w:r w:rsidRPr="00542EB0">
        <w:rPr>
          <w:rFonts w:ascii="Times New Roman" w:hAnsi="Times New Roman"/>
          <w:b/>
          <w:bCs/>
          <w:sz w:val="24"/>
          <w:szCs w:val="24"/>
        </w:rPr>
        <w:t>Платоновской</w:t>
      </w:r>
      <w:proofErr w:type="gramEnd"/>
      <w:r w:rsidRPr="00542EB0">
        <w:rPr>
          <w:rFonts w:ascii="Times New Roman" w:hAnsi="Times New Roman"/>
          <w:b/>
          <w:bCs/>
          <w:sz w:val="24"/>
          <w:szCs w:val="24"/>
        </w:rPr>
        <w:t xml:space="preserve"> СОШ </w:t>
      </w:r>
    </w:p>
    <w:p w:rsidR="00B525E4" w:rsidRPr="00542EB0" w:rsidRDefault="00B525E4" w:rsidP="00B525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начальн</w:t>
      </w:r>
      <w:r w:rsidRPr="00542EB0">
        <w:rPr>
          <w:rFonts w:ascii="Times New Roman" w:hAnsi="Times New Roman"/>
          <w:b/>
          <w:bCs/>
          <w:sz w:val="24"/>
          <w:szCs w:val="24"/>
        </w:rPr>
        <w:t>ое общее образование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, ФГОС 2010, </w:t>
      </w:r>
      <w:r w:rsidR="00EB31C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-4 классы</w:t>
      </w:r>
      <w:r w:rsidRPr="00542EB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B525E4" w:rsidRPr="00542EB0" w:rsidRDefault="00404DF0" w:rsidP="00B525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2023-2024</w:t>
      </w:r>
      <w:r w:rsidR="00B525E4" w:rsidRPr="00542EB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525E4" w:rsidRPr="00542EB0" w:rsidRDefault="00B525E4" w:rsidP="00B525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(пятидневная учебная неделя)</w:t>
      </w:r>
    </w:p>
    <w:p w:rsidR="00B525E4" w:rsidRPr="00542EB0" w:rsidRDefault="00B525E4" w:rsidP="00B525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E4" w:rsidRPr="00542EB0" w:rsidRDefault="00B525E4" w:rsidP="00B52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2"/>
        <w:gridCol w:w="2476"/>
        <w:gridCol w:w="1112"/>
        <w:gridCol w:w="22"/>
        <w:gridCol w:w="1090"/>
        <w:gridCol w:w="44"/>
        <w:gridCol w:w="1160"/>
      </w:tblGrid>
      <w:tr w:rsidR="00B11F38" w:rsidRPr="00542EB0" w:rsidTr="00B11F38">
        <w:trPr>
          <w:trHeight w:val="37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B11F38" w:rsidRPr="00542EB0" w:rsidRDefault="00B11F38" w:rsidP="00B52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/за учебный год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38" w:rsidRPr="00542EB0" w:rsidRDefault="00B11F38" w:rsidP="00B52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3-4 класс</w:t>
            </w:r>
          </w:p>
        </w:tc>
      </w:tr>
      <w:tr w:rsidR="00B11F38" w:rsidRPr="00542EB0" w:rsidTr="00B11F38">
        <w:trPr>
          <w:trHeight w:val="37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8" w:rsidRPr="00542EB0" w:rsidRDefault="00B11F38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3E0" w:rsidRPr="00542EB0" w:rsidTr="00B11F38">
        <w:trPr>
          <w:trHeight w:val="375"/>
          <w:jc w:val="center"/>
        </w:trPr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4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D23E0" w:rsidRPr="00542EB0" w:rsidTr="00B11F38">
        <w:trPr>
          <w:trHeight w:val="26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8/272</w:t>
            </w:r>
          </w:p>
        </w:tc>
      </w:tr>
      <w:tr w:rsidR="007D23E0" w:rsidRPr="00542EB0" w:rsidTr="00B11F38">
        <w:trPr>
          <w:trHeight w:val="275"/>
          <w:jc w:val="center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5414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7/2</w:t>
            </w:r>
            <w:r w:rsidR="00541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7D23E0" w:rsidRPr="00542EB0" w:rsidTr="00B11F38">
        <w:trPr>
          <w:trHeight w:val="150"/>
          <w:jc w:val="center"/>
        </w:trPr>
        <w:tc>
          <w:tcPr>
            <w:tcW w:w="2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литературное чтение на русском родном языке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Литературное чтение на русском родном языке </w:t>
            </w:r>
          </w:p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 полугодие)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054B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054B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</w:tr>
      <w:tr w:rsidR="007D23E0" w:rsidRPr="00542EB0" w:rsidTr="00B11F38">
        <w:trPr>
          <w:trHeight w:val="255"/>
          <w:jc w:val="center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Русский родной язык </w:t>
            </w:r>
          </w:p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 полугодие)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4812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4812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</w:tr>
      <w:tr w:rsidR="007D23E0" w:rsidRPr="00542EB0" w:rsidTr="00B11F38">
        <w:trPr>
          <w:trHeight w:val="281"/>
          <w:jc w:val="center"/>
        </w:trPr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544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544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</w:tr>
      <w:tr w:rsidR="007D23E0" w:rsidRPr="00542EB0" w:rsidTr="00B11F38">
        <w:trPr>
          <w:trHeight w:val="37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5414A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8/272</w:t>
            </w:r>
          </w:p>
        </w:tc>
      </w:tr>
      <w:tr w:rsidR="007D23E0" w:rsidRPr="00542EB0" w:rsidTr="00B11F38">
        <w:trPr>
          <w:trHeight w:val="37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EC29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EC29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5414A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</w:tr>
      <w:tr w:rsidR="007D23E0" w:rsidRPr="00542EB0" w:rsidTr="00B11F38">
        <w:trPr>
          <w:trHeight w:val="37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542EB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pStyle w:val="TableParagraph"/>
              <w:ind w:right="54"/>
              <w:jc w:val="both"/>
              <w:rPr>
                <w:sz w:val="24"/>
                <w:szCs w:val="24"/>
              </w:rPr>
            </w:pPr>
            <w:r w:rsidRPr="00542EB0">
              <w:rPr>
                <w:bCs/>
                <w:sz w:val="24"/>
                <w:szCs w:val="24"/>
              </w:rPr>
              <w:t xml:space="preserve">Основы </w:t>
            </w:r>
            <w:r w:rsidRPr="00542EB0">
              <w:rPr>
                <w:rFonts w:eastAsia="@Arial Unicode MS"/>
                <w:color w:val="000000"/>
                <w:sz w:val="24"/>
                <w:szCs w:val="24"/>
              </w:rPr>
              <w:t xml:space="preserve">религиозных культур и светской этики </w:t>
            </w:r>
            <w:r w:rsidRPr="00542EB0">
              <w:rPr>
                <w:sz w:val="24"/>
                <w:szCs w:val="24"/>
              </w:rPr>
              <w:t>(модуль</w:t>
            </w:r>
          </w:p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«Основы православной культуры» и «Светская этика»)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</w:tr>
      <w:tr w:rsidR="007D23E0" w:rsidRPr="00542EB0" w:rsidTr="00B11F38">
        <w:trPr>
          <w:trHeight w:val="170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5414A0" w:rsidP="007D2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</w:tr>
      <w:tr w:rsidR="007D23E0" w:rsidRPr="00542EB0" w:rsidTr="00B11F38">
        <w:trPr>
          <w:trHeight w:val="161"/>
          <w:jc w:val="center"/>
        </w:trPr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5414A0" w:rsidP="007D2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</w:tr>
      <w:tr w:rsidR="007D23E0" w:rsidRPr="00542EB0" w:rsidTr="00B11F38">
        <w:trPr>
          <w:trHeight w:val="291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5414A0" w:rsidP="007D23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</w:tr>
      <w:tr w:rsidR="007D23E0" w:rsidRPr="00542EB0" w:rsidTr="00B11F38">
        <w:trPr>
          <w:trHeight w:val="174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4D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4D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5414A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6/204</w:t>
            </w:r>
          </w:p>
        </w:tc>
      </w:tr>
      <w:tr w:rsidR="007D23E0" w:rsidRPr="00542EB0" w:rsidTr="00B11F38">
        <w:trPr>
          <w:trHeight w:val="179"/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E434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  <w:jc w:val="center"/>
            </w:pPr>
            <w:r w:rsidRPr="00E434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5414A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46/1564</w:t>
            </w:r>
          </w:p>
        </w:tc>
      </w:tr>
      <w:tr w:rsidR="007D23E0" w:rsidRPr="00542EB0" w:rsidTr="00B11F38">
        <w:trPr>
          <w:trHeight w:val="570"/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AE1855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E18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23E0" w:rsidRPr="00542EB0" w:rsidTr="00B11F38">
        <w:trPr>
          <w:trHeight w:val="675"/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7D23E0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</w:pPr>
            <w:r w:rsidRPr="00D80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Default="007D23E0" w:rsidP="007D23E0">
            <w:pPr>
              <w:spacing w:after="0" w:line="240" w:lineRule="auto"/>
            </w:pPr>
            <w:r w:rsidRPr="00D80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0" w:rsidRPr="00542EB0" w:rsidRDefault="00B11F38" w:rsidP="007D23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46/1564</w:t>
            </w:r>
          </w:p>
        </w:tc>
      </w:tr>
    </w:tbl>
    <w:p w:rsidR="00B525E4" w:rsidRPr="00542EB0" w:rsidRDefault="00B525E4" w:rsidP="00B525E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B525E4" w:rsidRDefault="00B525E4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F0" w:rsidRDefault="00404DF0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F0" w:rsidRDefault="00404DF0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F0" w:rsidRDefault="00404DF0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F0" w:rsidRDefault="00404DF0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F0" w:rsidRDefault="00404DF0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F0" w:rsidRDefault="00404DF0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DF0" w:rsidRDefault="00404DF0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69C2" w:rsidRDefault="008569C2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B61" w:rsidRPr="00542EB0" w:rsidRDefault="0071106A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У</w:t>
      </w:r>
      <w:r w:rsidR="00EE3BA2" w:rsidRPr="00542EB0">
        <w:rPr>
          <w:rFonts w:ascii="Times New Roman" w:hAnsi="Times New Roman"/>
          <w:b/>
          <w:bCs/>
          <w:sz w:val="24"/>
          <w:szCs w:val="24"/>
        </w:rPr>
        <w:t xml:space="preserve">чебный план </w:t>
      </w:r>
      <w:r w:rsidR="00C01B61" w:rsidRPr="00542EB0">
        <w:rPr>
          <w:rFonts w:ascii="Times New Roman" w:hAnsi="Times New Roman"/>
          <w:b/>
          <w:bCs/>
          <w:sz w:val="24"/>
          <w:szCs w:val="24"/>
        </w:rPr>
        <w:t xml:space="preserve">МБОУ Платоновской СОШ </w:t>
      </w:r>
    </w:p>
    <w:p w:rsidR="00EE3BA2" w:rsidRPr="00542EB0" w:rsidRDefault="00C01B61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(</w:t>
      </w:r>
      <w:r w:rsidR="00EE3BA2" w:rsidRPr="00542EB0">
        <w:rPr>
          <w:rFonts w:ascii="Times New Roman" w:hAnsi="Times New Roman"/>
          <w:b/>
          <w:bCs/>
          <w:sz w:val="24"/>
          <w:szCs w:val="24"/>
        </w:rPr>
        <w:t>основно</w:t>
      </w:r>
      <w:r w:rsidRPr="00542EB0">
        <w:rPr>
          <w:rFonts w:ascii="Times New Roman" w:hAnsi="Times New Roman"/>
          <w:b/>
          <w:bCs/>
          <w:sz w:val="24"/>
          <w:szCs w:val="24"/>
        </w:rPr>
        <w:t>е</w:t>
      </w:r>
      <w:r w:rsidR="00EE3BA2" w:rsidRPr="00542EB0">
        <w:rPr>
          <w:rFonts w:ascii="Times New Roman" w:hAnsi="Times New Roman"/>
          <w:b/>
          <w:bCs/>
          <w:sz w:val="24"/>
          <w:szCs w:val="24"/>
        </w:rPr>
        <w:t xml:space="preserve"> обще</w:t>
      </w:r>
      <w:r w:rsidRPr="00542EB0">
        <w:rPr>
          <w:rFonts w:ascii="Times New Roman" w:hAnsi="Times New Roman"/>
          <w:b/>
          <w:bCs/>
          <w:sz w:val="24"/>
          <w:szCs w:val="24"/>
        </w:rPr>
        <w:t>е</w:t>
      </w:r>
      <w:r w:rsidR="00EE3BA2" w:rsidRPr="00542EB0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Pr="00542EB0">
        <w:rPr>
          <w:rFonts w:ascii="Times New Roman" w:hAnsi="Times New Roman"/>
          <w:b/>
          <w:bCs/>
          <w:sz w:val="24"/>
          <w:szCs w:val="24"/>
        </w:rPr>
        <w:t>е</w:t>
      </w:r>
      <w:r w:rsidR="00885BCE">
        <w:rPr>
          <w:rFonts w:ascii="Times New Roman" w:hAnsi="Times New Roman"/>
          <w:b/>
          <w:bCs/>
          <w:sz w:val="24"/>
          <w:szCs w:val="24"/>
        </w:rPr>
        <w:t>, 5</w:t>
      </w:r>
      <w:r w:rsidR="00DE10BB">
        <w:rPr>
          <w:rFonts w:ascii="Times New Roman" w:hAnsi="Times New Roman"/>
          <w:b/>
          <w:bCs/>
          <w:sz w:val="24"/>
          <w:szCs w:val="24"/>
        </w:rPr>
        <w:t>-6</w:t>
      </w:r>
      <w:r w:rsidR="00885BCE">
        <w:rPr>
          <w:rFonts w:ascii="Times New Roman" w:hAnsi="Times New Roman"/>
          <w:b/>
          <w:bCs/>
          <w:sz w:val="24"/>
          <w:szCs w:val="24"/>
        </w:rPr>
        <w:t xml:space="preserve"> классы</w:t>
      </w:r>
      <w:r w:rsidRPr="00542EB0">
        <w:rPr>
          <w:rFonts w:ascii="Times New Roman" w:hAnsi="Times New Roman"/>
          <w:b/>
          <w:bCs/>
          <w:sz w:val="24"/>
          <w:szCs w:val="24"/>
        </w:rPr>
        <w:t>)</w:t>
      </w:r>
      <w:r w:rsidR="00EE3BA2" w:rsidRPr="00542E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1B61" w:rsidRPr="00542EB0" w:rsidRDefault="00C01B61" w:rsidP="00EE3B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на 202</w:t>
      </w:r>
      <w:r w:rsidR="00DE10BB">
        <w:rPr>
          <w:rFonts w:ascii="Times New Roman" w:hAnsi="Times New Roman"/>
          <w:b/>
          <w:bCs/>
          <w:sz w:val="24"/>
          <w:szCs w:val="24"/>
        </w:rPr>
        <w:t>3</w:t>
      </w:r>
      <w:r w:rsidRPr="00542EB0">
        <w:rPr>
          <w:rFonts w:ascii="Times New Roman" w:hAnsi="Times New Roman"/>
          <w:b/>
          <w:bCs/>
          <w:sz w:val="24"/>
          <w:szCs w:val="24"/>
        </w:rPr>
        <w:t>-202</w:t>
      </w:r>
      <w:r w:rsidR="00DE10BB">
        <w:rPr>
          <w:rFonts w:ascii="Times New Roman" w:hAnsi="Times New Roman"/>
          <w:b/>
          <w:bCs/>
          <w:sz w:val="24"/>
          <w:szCs w:val="24"/>
        </w:rPr>
        <w:t>4</w:t>
      </w:r>
      <w:r w:rsidRPr="00542EB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43C83" w:rsidRPr="00542EB0" w:rsidRDefault="00143C83" w:rsidP="00143C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(пятидневная учебная неделя)</w:t>
      </w:r>
    </w:p>
    <w:p w:rsidR="00143C83" w:rsidRPr="00542EB0" w:rsidRDefault="00143C83" w:rsidP="00143C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457" w:type="dxa"/>
        <w:tblLayout w:type="fixed"/>
        <w:tblLook w:val="04A0"/>
      </w:tblPr>
      <w:tblGrid>
        <w:gridCol w:w="2235"/>
        <w:gridCol w:w="2126"/>
        <w:gridCol w:w="1721"/>
        <w:gridCol w:w="1559"/>
        <w:gridCol w:w="1803"/>
        <w:gridCol w:w="13"/>
      </w:tblGrid>
      <w:tr w:rsidR="00DE10BB" w:rsidRPr="00542EB0" w:rsidTr="00B11F38">
        <w:trPr>
          <w:trHeight w:val="109"/>
        </w:trPr>
        <w:tc>
          <w:tcPr>
            <w:tcW w:w="2235" w:type="dxa"/>
            <w:vMerge w:val="restart"/>
          </w:tcPr>
          <w:p w:rsidR="00DE10BB" w:rsidRPr="00542EB0" w:rsidRDefault="00DE10BB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DE10BB" w:rsidRPr="00542EB0" w:rsidRDefault="00DE10BB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96" w:type="dxa"/>
            <w:gridSpan w:val="4"/>
          </w:tcPr>
          <w:p w:rsidR="00DE10BB" w:rsidRPr="00542EB0" w:rsidRDefault="00DE10BB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11C86" w:rsidRPr="00542EB0" w:rsidTr="00B11F38">
        <w:trPr>
          <w:trHeight w:val="171"/>
        </w:trPr>
        <w:tc>
          <w:tcPr>
            <w:tcW w:w="2235" w:type="dxa"/>
            <w:vMerge/>
          </w:tcPr>
          <w:p w:rsidR="00911C86" w:rsidRPr="00542EB0" w:rsidRDefault="00911C86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1C86" w:rsidRPr="00542EB0" w:rsidRDefault="00911C86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C86" w:rsidRPr="00542EB0" w:rsidRDefault="00911C86" w:rsidP="00542E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(34 учебные недели)</w:t>
            </w:r>
          </w:p>
        </w:tc>
        <w:tc>
          <w:tcPr>
            <w:tcW w:w="1559" w:type="dxa"/>
          </w:tcPr>
          <w:p w:rsidR="00911C86" w:rsidRPr="00911C86" w:rsidRDefault="00911C86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(34 учебные недели)</w:t>
            </w:r>
          </w:p>
        </w:tc>
        <w:tc>
          <w:tcPr>
            <w:tcW w:w="1816" w:type="dxa"/>
            <w:gridSpan w:val="2"/>
          </w:tcPr>
          <w:p w:rsidR="00911C86" w:rsidRDefault="00911C86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E10BB" w:rsidRPr="00542EB0" w:rsidRDefault="00DE10BB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</w:tr>
      <w:tr w:rsidR="00911C86" w:rsidRPr="00542EB0" w:rsidTr="00B11F38">
        <w:trPr>
          <w:gridAfter w:val="1"/>
          <w:wAfter w:w="13" w:type="dxa"/>
          <w:trHeight w:val="253"/>
        </w:trPr>
        <w:tc>
          <w:tcPr>
            <w:tcW w:w="2235" w:type="dxa"/>
          </w:tcPr>
          <w:p w:rsidR="00911C86" w:rsidRPr="00542EB0" w:rsidRDefault="00911C86" w:rsidP="0014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  <w:gridSpan w:val="4"/>
          </w:tcPr>
          <w:p w:rsidR="00911C86" w:rsidRPr="00542EB0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11C86" w:rsidRPr="00542EB0" w:rsidTr="00B11F38">
        <w:trPr>
          <w:trHeight w:val="253"/>
        </w:trPr>
        <w:tc>
          <w:tcPr>
            <w:tcW w:w="2235" w:type="dxa"/>
            <w:vMerge w:val="restart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21" w:type="dxa"/>
          </w:tcPr>
          <w:p w:rsidR="00911C86" w:rsidRPr="00542EB0" w:rsidRDefault="00911C86" w:rsidP="006C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  <w:tc>
          <w:tcPr>
            <w:tcW w:w="1559" w:type="dxa"/>
          </w:tcPr>
          <w:p w:rsidR="00911C86" w:rsidRPr="00542EB0" w:rsidRDefault="00911C86" w:rsidP="006C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  <w:tc>
          <w:tcPr>
            <w:tcW w:w="1816" w:type="dxa"/>
            <w:gridSpan w:val="2"/>
          </w:tcPr>
          <w:p w:rsidR="00911C86" w:rsidRPr="00542EB0" w:rsidRDefault="00DE10BB" w:rsidP="00D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11/374</w:t>
            </w:r>
          </w:p>
        </w:tc>
      </w:tr>
      <w:tr w:rsidR="00911C86" w:rsidRPr="00542EB0" w:rsidTr="00B11F38">
        <w:trPr>
          <w:trHeight w:val="244"/>
        </w:trPr>
        <w:tc>
          <w:tcPr>
            <w:tcW w:w="2235" w:type="dxa"/>
            <w:vMerge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21" w:type="dxa"/>
          </w:tcPr>
          <w:p w:rsidR="00911C86" w:rsidRPr="00542EB0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559" w:type="dxa"/>
          </w:tcPr>
          <w:p w:rsidR="00911C86" w:rsidRPr="00542EB0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816" w:type="dxa"/>
            <w:gridSpan w:val="2"/>
          </w:tcPr>
          <w:p w:rsidR="00911C86" w:rsidRPr="00542EB0" w:rsidRDefault="00A15468" w:rsidP="00D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1C86" w:rsidRPr="00542EB0">
              <w:rPr>
                <w:rFonts w:ascii="Times New Roman" w:hAnsi="Times New Roman"/>
                <w:sz w:val="24"/>
                <w:szCs w:val="24"/>
              </w:rPr>
              <w:t>/</w:t>
            </w:r>
            <w:r w:rsidR="00DE10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11C86" w:rsidRPr="00542EB0" w:rsidTr="00B11F38">
        <w:trPr>
          <w:trHeight w:val="244"/>
        </w:trPr>
        <w:tc>
          <w:tcPr>
            <w:tcW w:w="2235" w:type="dxa"/>
          </w:tcPr>
          <w:p w:rsidR="00911C86" w:rsidRPr="00CF448F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CF448F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911C86" w:rsidRPr="00CF448F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CF448F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21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911C86" w:rsidRPr="00CF448F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8F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911C86" w:rsidRPr="00542EB0" w:rsidTr="00B11F38">
        <w:trPr>
          <w:trHeight w:val="244"/>
        </w:trPr>
        <w:tc>
          <w:tcPr>
            <w:tcW w:w="2235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1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559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816" w:type="dxa"/>
            <w:gridSpan w:val="2"/>
          </w:tcPr>
          <w:p w:rsidR="00911C86" w:rsidRPr="00542EB0" w:rsidRDefault="00A15468" w:rsidP="00D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1C86" w:rsidRPr="00542EB0">
              <w:rPr>
                <w:rFonts w:ascii="Times New Roman" w:hAnsi="Times New Roman"/>
                <w:sz w:val="24"/>
                <w:szCs w:val="24"/>
              </w:rPr>
              <w:t>/</w:t>
            </w:r>
            <w:r w:rsidR="00DE10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11C86" w:rsidRPr="00542EB0" w:rsidTr="00B11F38">
        <w:trPr>
          <w:trHeight w:val="108"/>
        </w:trPr>
        <w:tc>
          <w:tcPr>
            <w:tcW w:w="2235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1" w:type="dxa"/>
          </w:tcPr>
          <w:p w:rsidR="00911C86" w:rsidRPr="008569C2" w:rsidRDefault="00911C86" w:rsidP="00C0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  <w:tc>
          <w:tcPr>
            <w:tcW w:w="1559" w:type="dxa"/>
          </w:tcPr>
          <w:p w:rsidR="00911C86" w:rsidRPr="008569C2" w:rsidRDefault="00A15468" w:rsidP="00A15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6</w:t>
            </w:r>
            <w:r w:rsidR="00911C86" w:rsidRPr="008569C2">
              <w:rPr>
                <w:rFonts w:ascii="Times New Roman" w:hAnsi="Times New Roman"/>
                <w:sz w:val="24"/>
                <w:szCs w:val="24"/>
              </w:rPr>
              <w:t>/</w:t>
            </w:r>
            <w:r w:rsidRPr="008569C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816" w:type="dxa"/>
            <w:gridSpan w:val="2"/>
          </w:tcPr>
          <w:p w:rsidR="00911C86" w:rsidRPr="00542EB0" w:rsidRDefault="00A15468" w:rsidP="00A15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11C86" w:rsidRPr="00542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911C86" w:rsidRPr="00542EB0" w:rsidTr="00B11F38">
        <w:trPr>
          <w:trHeight w:val="117"/>
        </w:trPr>
        <w:tc>
          <w:tcPr>
            <w:tcW w:w="2235" w:type="dxa"/>
            <w:vMerge w:val="restart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21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  <w:gridSpan w:val="2"/>
          </w:tcPr>
          <w:p w:rsidR="00911C86" w:rsidRPr="00542EB0" w:rsidRDefault="00A15468" w:rsidP="00D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1C86" w:rsidRPr="00542EB0">
              <w:rPr>
                <w:rFonts w:ascii="Times New Roman" w:hAnsi="Times New Roman"/>
                <w:sz w:val="24"/>
                <w:szCs w:val="24"/>
              </w:rPr>
              <w:t>/</w:t>
            </w:r>
            <w:r w:rsidR="00DE10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11C86" w:rsidRPr="00542EB0" w:rsidTr="00B11F38">
        <w:trPr>
          <w:trHeight w:val="117"/>
        </w:trPr>
        <w:tc>
          <w:tcPr>
            <w:tcW w:w="2235" w:type="dxa"/>
            <w:vMerge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1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  <w:gridSpan w:val="2"/>
          </w:tcPr>
          <w:p w:rsidR="00911C86" w:rsidRPr="00542EB0" w:rsidRDefault="00DE10BB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911C86" w:rsidRPr="00542EB0" w:rsidTr="00B11F38">
        <w:trPr>
          <w:trHeight w:val="124"/>
        </w:trPr>
        <w:tc>
          <w:tcPr>
            <w:tcW w:w="2235" w:type="dxa"/>
            <w:vMerge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21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911C86" w:rsidRPr="008569C2" w:rsidRDefault="00911C86" w:rsidP="0014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  <w:gridSpan w:val="2"/>
          </w:tcPr>
          <w:p w:rsidR="00911C86" w:rsidRPr="00542EB0" w:rsidRDefault="00DE10BB" w:rsidP="00143C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911C86" w:rsidRPr="00542EB0" w:rsidTr="00B11F38">
        <w:trPr>
          <w:trHeight w:val="198"/>
        </w:trPr>
        <w:tc>
          <w:tcPr>
            <w:tcW w:w="2235" w:type="dxa"/>
          </w:tcPr>
          <w:p w:rsidR="00911C86" w:rsidRPr="00542EB0" w:rsidRDefault="00911C86" w:rsidP="00143C83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</w:tcPr>
          <w:p w:rsidR="00911C86" w:rsidRPr="00542EB0" w:rsidRDefault="00911C86" w:rsidP="00EF6942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21" w:type="dxa"/>
          </w:tcPr>
          <w:p w:rsidR="00911C86" w:rsidRPr="008569C2" w:rsidRDefault="00911C86" w:rsidP="00EF6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911C86" w:rsidRPr="008569C2" w:rsidRDefault="00A15468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  <w:gridSpan w:val="2"/>
          </w:tcPr>
          <w:p w:rsidR="00911C86" w:rsidRPr="00542EB0" w:rsidRDefault="00A15468" w:rsidP="00A15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11C86" w:rsidRPr="0054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846E06" w:rsidRPr="00542EB0" w:rsidTr="00B11F38">
        <w:trPr>
          <w:trHeight w:val="198"/>
        </w:trPr>
        <w:tc>
          <w:tcPr>
            <w:tcW w:w="2235" w:type="dxa"/>
          </w:tcPr>
          <w:p w:rsidR="00846E06" w:rsidRPr="00542EB0" w:rsidRDefault="00846E06" w:rsidP="00846E06">
            <w:pPr>
              <w:rPr>
                <w:rFonts w:ascii="Times New Roman" w:hAnsi="Times New Roman"/>
                <w:sz w:val="24"/>
                <w:szCs w:val="24"/>
              </w:rPr>
            </w:pPr>
            <w:r w:rsidRPr="00CF448F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846E06" w:rsidRPr="00CF448F" w:rsidRDefault="00846E06" w:rsidP="00846E06">
            <w:pPr>
              <w:rPr>
                <w:rFonts w:ascii="Times New Roman" w:hAnsi="Times New Roman"/>
                <w:sz w:val="24"/>
                <w:szCs w:val="24"/>
              </w:rPr>
            </w:pPr>
            <w:r w:rsidRPr="00CF448F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721" w:type="dxa"/>
          </w:tcPr>
          <w:p w:rsidR="00846E06" w:rsidRPr="008569C2" w:rsidRDefault="00846E06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846E06" w:rsidRPr="008569C2" w:rsidRDefault="00846E06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C2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  <w:gridSpan w:val="2"/>
          </w:tcPr>
          <w:p w:rsidR="00846E06" w:rsidRPr="00CF448F" w:rsidRDefault="00DE10BB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DE10BB" w:rsidRPr="00542EB0" w:rsidTr="00B11F38">
        <w:trPr>
          <w:trHeight w:val="90"/>
        </w:trPr>
        <w:tc>
          <w:tcPr>
            <w:tcW w:w="2235" w:type="dxa"/>
            <w:vMerge w:val="restart"/>
          </w:tcPr>
          <w:p w:rsidR="00DE10BB" w:rsidRPr="00542EB0" w:rsidRDefault="00DE10BB" w:rsidP="00DE10BB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DE10BB" w:rsidRPr="00542EB0" w:rsidRDefault="00DE10BB" w:rsidP="00DE10BB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21" w:type="dxa"/>
          </w:tcPr>
          <w:p w:rsidR="00DE10BB" w:rsidRPr="00542EB0" w:rsidRDefault="00DE10BB" w:rsidP="00D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DE10BB" w:rsidRPr="00542EB0" w:rsidRDefault="00DE10BB" w:rsidP="00DE10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816" w:type="dxa"/>
            <w:gridSpan w:val="2"/>
          </w:tcPr>
          <w:p w:rsidR="00DE10BB" w:rsidRDefault="00DE10BB" w:rsidP="00DE10BB">
            <w:pPr>
              <w:jc w:val="center"/>
            </w:pPr>
            <w:r w:rsidRPr="00B4110B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DE10BB" w:rsidRPr="00542EB0" w:rsidTr="00B11F38">
        <w:trPr>
          <w:trHeight w:val="154"/>
        </w:trPr>
        <w:tc>
          <w:tcPr>
            <w:tcW w:w="2235" w:type="dxa"/>
            <w:vMerge/>
          </w:tcPr>
          <w:p w:rsidR="00DE10BB" w:rsidRPr="00542EB0" w:rsidRDefault="00DE10BB" w:rsidP="00DE1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0BB" w:rsidRPr="00542EB0" w:rsidRDefault="00DE10BB" w:rsidP="00DE10BB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21" w:type="dxa"/>
          </w:tcPr>
          <w:p w:rsidR="00DE10BB" w:rsidRPr="00542EB0" w:rsidRDefault="00DE10BB" w:rsidP="00DE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DE10BB" w:rsidRPr="00542EB0" w:rsidRDefault="00DE10BB" w:rsidP="00DE10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816" w:type="dxa"/>
            <w:gridSpan w:val="2"/>
          </w:tcPr>
          <w:p w:rsidR="00DE10BB" w:rsidRDefault="00DE10BB" w:rsidP="00DE10BB">
            <w:pPr>
              <w:jc w:val="center"/>
            </w:pPr>
            <w:r w:rsidRPr="00B4110B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46E06" w:rsidRPr="00542EB0" w:rsidTr="00B11F38">
        <w:trPr>
          <w:trHeight w:val="154"/>
        </w:trPr>
        <w:tc>
          <w:tcPr>
            <w:tcW w:w="2235" w:type="dxa"/>
          </w:tcPr>
          <w:p w:rsidR="00846E06" w:rsidRPr="00542EB0" w:rsidRDefault="00846E06" w:rsidP="00846E06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846E06" w:rsidRPr="00542EB0" w:rsidRDefault="00846E06" w:rsidP="00846E06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21" w:type="dxa"/>
          </w:tcPr>
          <w:p w:rsidR="00846E06" w:rsidRPr="00542EB0" w:rsidRDefault="00846E06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</w:tcPr>
          <w:p w:rsidR="00846E06" w:rsidRPr="00542EB0" w:rsidRDefault="00846E06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  <w:gridSpan w:val="2"/>
          </w:tcPr>
          <w:p w:rsidR="00846E06" w:rsidRPr="00542EB0" w:rsidRDefault="00DE10BB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846E06" w:rsidRPr="00542EB0" w:rsidTr="00B11F38">
        <w:trPr>
          <w:trHeight w:val="199"/>
        </w:trPr>
        <w:tc>
          <w:tcPr>
            <w:tcW w:w="2235" w:type="dxa"/>
          </w:tcPr>
          <w:p w:rsidR="00846E06" w:rsidRPr="00542EB0" w:rsidRDefault="00846E06" w:rsidP="00846E06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846E06" w:rsidRPr="00542EB0" w:rsidRDefault="00846E06" w:rsidP="00846E06">
            <w:pPr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1" w:type="dxa"/>
          </w:tcPr>
          <w:p w:rsidR="00846E06" w:rsidRPr="00542EB0" w:rsidRDefault="00846E06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</w:tcPr>
          <w:p w:rsidR="00846E06" w:rsidRPr="00542EB0" w:rsidRDefault="00846E06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  <w:gridSpan w:val="2"/>
          </w:tcPr>
          <w:p w:rsidR="00846E06" w:rsidRPr="00542EB0" w:rsidRDefault="00DE10BB" w:rsidP="0084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846E06" w:rsidRPr="00542EB0" w:rsidTr="00B11F38">
        <w:trPr>
          <w:trHeight w:val="165"/>
        </w:trPr>
        <w:tc>
          <w:tcPr>
            <w:tcW w:w="4361" w:type="dxa"/>
            <w:gridSpan w:val="2"/>
          </w:tcPr>
          <w:p w:rsidR="00846E06" w:rsidRPr="00542EB0" w:rsidRDefault="00B11F38" w:rsidP="00846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846E06" w:rsidRPr="00542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846E06" w:rsidRPr="00542EB0" w:rsidRDefault="00846E06" w:rsidP="00846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29/986</w:t>
            </w:r>
          </w:p>
        </w:tc>
        <w:tc>
          <w:tcPr>
            <w:tcW w:w="1559" w:type="dxa"/>
          </w:tcPr>
          <w:p w:rsidR="00846E06" w:rsidRPr="00542EB0" w:rsidRDefault="00846E06" w:rsidP="00846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816" w:type="dxa"/>
            <w:gridSpan w:val="2"/>
          </w:tcPr>
          <w:p w:rsidR="00846E06" w:rsidRPr="00542EB0" w:rsidRDefault="00846E06" w:rsidP="00846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59/</w:t>
            </w:r>
            <w:r w:rsidR="00DE10BB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</w:tr>
      <w:tr w:rsidR="00846E06" w:rsidRPr="00542EB0" w:rsidTr="00B11F38">
        <w:trPr>
          <w:trHeight w:val="274"/>
        </w:trPr>
        <w:tc>
          <w:tcPr>
            <w:tcW w:w="4361" w:type="dxa"/>
            <w:gridSpan w:val="2"/>
          </w:tcPr>
          <w:p w:rsidR="00846E06" w:rsidRPr="00AE1855" w:rsidRDefault="00B11F38" w:rsidP="00846E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1855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21" w:type="dxa"/>
          </w:tcPr>
          <w:p w:rsidR="00846E06" w:rsidRPr="00542EB0" w:rsidRDefault="001A1C3D" w:rsidP="00846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6E06" w:rsidRPr="00542EB0" w:rsidRDefault="001A1C3D" w:rsidP="00846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</w:tcPr>
          <w:p w:rsidR="00846E06" w:rsidRPr="00542EB0" w:rsidRDefault="001A1C3D" w:rsidP="00846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1F38" w:rsidRPr="00542EB0" w:rsidTr="00B11F38">
        <w:trPr>
          <w:trHeight w:val="274"/>
        </w:trPr>
        <w:tc>
          <w:tcPr>
            <w:tcW w:w="4361" w:type="dxa"/>
            <w:gridSpan w:val="2"/>
          </w:tcPr>
          <w:p w:rsidR="00B11F38" w:rsidRPr="00542EB0" w:rsidRDefault="00B11F38" w:rsidP="00B11F3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21" w:type="dxa"/>
          </w:tcPr>
          <w:p w:rsidR="00B11F38" w:rsidRPr="00542EB0" w:rsidRDefault="00B11F38" w:rsidP="00B11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sz w:val="24"/>
                <w:szCs w:val="24"/>
              </w:rPr>
              <w:t>29/986</w:t>
            </w:r>
          </w:p>
        </w:tc>
        <w:tc>
          <w:tcPr>
            <w:tcW w:w="1559" w:type="dxa"/>
          </w:tcPr>
          <w:p w:rsidR="00B11F38" w:rsidRPr="00542EB0" w:rsidRDefault="00B11F38" w:rsidP="00B11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816" w:type="dxa"/>
            <w:gridSpan w:val="2"/>
          </w:tcPr>
          <w:p w:rsidR="00B11F38" w:rsidRPr="00542EB0" w:rsidRDefault="00B11F38" w:rsidP="00B11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59/2006</w:t>
            </w:r>
          </w:p>
        </w:tc>
      </w:tr>
    </w:tbl>
    <w:p w:rsidR="00C01B61" w:rsidRPr="00542EB0" w:rsidRDefault="00C01B61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8CF" w:rsidRDefault="00E418CF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379" w:rsidRDefault="00826379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379" w:rsidRDefault="00826379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379" w:rsidRPr="00542EB0" w:rsidRDefault="00826379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8CF" w:rsidRPr="00542EB0" w:rsidRDefault="00E418CF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8CF" w:rsidRDefault="00E418CF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C3D" w:rsidRPr="00542EB0" w:rsidRDefault="001A1C3D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8CF" w:rsidRPr="00542EB0" w:rsidRDefault="00E418CF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8CF" w:rsidRDefault="00E418CF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855" w:rsidRDefault="00AE1855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855" w:rsidRDefault="00AE1855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855" w:rsidRPr="00542EB0" w:rsidRDefault="00AE1855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8CF" w:rsidRPr="00542EB0" w:rsidRDefault="00E418CF" w:rsidP="00903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C83" w:rsidRPr="00542EB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EB0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МБОУ Платоновской СОШ </w:t>
      </w:r>
    </w:p>
    <w:p w:rsidR="00143C83" w:rsidRPr="00542EB0" w:rsidRDefault="00143C83" w:rsidP="00143C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sz w:val="24"/>
          <w:szCs w:val="24"/>
        </w:rPr>
        <w:t xml:space="preserve">(основное общее образование, </w:t>
      </w:r>
      <w:r w:rsidR="00846E06">
        <w:rPr>
          <w:rFonts w:ascii="Times New Roman" w:hAnsi="Times New Roman"/>
          <w:b/>
          <w:bCs/>
          <w:sz w:val="24"/>
          <w:szCs w:val="24"/>
        </w:rPr>
        <w:t>7</w:t>
      </w:r>
      <w:r w:rsidRPr="00542EB0">
        <w:rPr>
          <w:rFonts w:ascii="Times New Roman" w:hAnsi="Times New Roman"/>
          <w:b/>
          <w:bCs/>
          <w:sz w:val="24"/>
          <w:szCs w:val="24"/>
        </w:rPr>
        <w:t>-9 классы</w:t>
      </w:r>
      <w:r w:rsidRPr="00542EB0">
        <w:rPr>
          <w:rFonts w:ascii="Times New Roman" w:hAnsi="Times New Roman"/>
          <w:b/>
          <w:sz w:val="24"/>
          <w:szCs w:val="24"/>
        </w:rPr>
        <w:t>)</w:t>
      </w:r>
      <w:r w:rsidRPr="00542E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3C83" w:rsidRPr="00542EB0" w:rsidRDefault="00143C83" w:rsidP="002B63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на 202</w:t>
      </w:r>
      <w:r w:rsidR="00846E06">
        <w:rPr>
          <w:rFonts w:ascii="Times New Roman" w:hAnsi="Times New Roman"/>
          <w:b/>
          <w:bCs/>
          <w:sz w:val="24"/>
          <w:szCs w:val="24"/>
        </w:rPr>
        <w:t>3</w:t>
      </w:r>
      <w:r w:rsidRPr="00542EB0">
        <w:rPr>
          <w:rFonts w:ascii="Times New Roman" w:hAnsi="Times New Roman"/>
          <w:b/>
          <w:bCs/>
          <w:sz w:val="24"/>
          <w:szCs w:val="24"/>
        </w:rPr>
        <w:t>/202</w:t>
      </w:r>
      <w:r w:rsidR="00846E06">
        <w:rPr>
          <w:rFonts w:ascii="Times New Roman" w:hAnsi="Times New Roman"/>
          <w:b/>
          <w:bCs/>
          <w:sz w:val="24"/>
          <w:szCs w:val="24"/>
        </w:rPr>
        <w:t>4</w:t>
      </w:r>
      <w:r w:rsidRPr="00542EB0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  <w:r w:rsidRPr="00542EB0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143C83" w:rsidRPr="00542EB0" w:rsidRDefault="00143C83" w:rsidP="002B63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EB0">
        <w:rPr>
          <w:rFonts w:ascii="Times New Roman" w:hAnsi="Times New Roman"/>
          <w:b/>
          <w:bCs/>
          <w:sz w:val="24"/>
          <w:szCs w:val="24"/>
        </w:rPr>
        <w:t>(пятидневная учебная неделя)</w:t>
      </w:r>
    </w:p>
    <w:p w:rsidR="00143C83" w:rsidRPr="00542EB0" w:rsidRDefault="00143C83" w:rsidP="002B63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1"/>
        <w:gridCol w:w="18"/>
        <w:gridCol w:w="1950"/>
        <w:gridCol w:w="1372"/>
        <w:gridCol w:w="1240"/>
        <w:gridCol w:w="1134"/>
        <w:gridCol w:w="1134"/>
      </w:tblGrid>
      <w:tr w:rsidR="00DE10BB" w:rsidRPr="00542EB0" w:rsidTr="00986D6B">
        <w:trPr>
          <w:trHeight w:val="545"/>
          <w:jc w:val="center"/>
        </w:trPr>
        <w:tc>
          <w:tcPr>
            <w:tcW w:w="2361" w:type="dxa"/>
            <w:vMerge w:val="restart"/>
          </w:tcPr>
          <w:p w:rsidR="00DE10BB" w:rsidRPr="00542EB0" w:rsidRDefault="00DE10BB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68" w:type="dxa"/>
            <w:gridSpan w:val="2"/>
            <w:vMerge w:val="restart"/>
            <w:tcBorders>
              <w:tr2bl w:val="single" w:sz="4" w:space="0" w:color="auto"/>
            </w:tcBorders>
          </w:tcPr>
          <w:p w:rsidR="00DE10BB" w:rsidRPr="00542EB0" w:rsidRDefault="00DE10BB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DE10BB" w:rsidRPr="00542EB0" w:rsidRDefault="00DE10BB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DE10BB" w:rsidRPr="00542EB0" w:rsidRDefault="00DE10BB" w:rsidP="002B63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880" w:type="dxa"/>
            <w:gridSpan w:val="4"/>
          </w:tcPr>
          <w:p w:rsidR="00DE10BB" w:rsidRPr="00542EB0" w:rsidRDefault="00DE10BB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46E06" w:rsidRPr="00542EB0" w:rsidTr="00986D6B">
        <w:trPr>
          <w:trHeight w:val="317"/>
          <w:jc w:val="center"/>
        </w:trPr>
        <w:tc>
          <w:tcPr>
            <w:tcW w:w="2361" w:type="dxa"/>
            <w:vMerge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tr2bl w:val="single" w:sz="4" w:space="0" w:color="auto"/>
            </w:tcBorders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240" w:type="dxa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34" w:type="dxa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34" w:type="dxa"/>
          </w:tcPr>
          <w:p w:rsidR="00846E06" w:rsidRPr="00542EB0" w:rsidRDefault="00846E06" w:rsidP="00DE1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 w:rsidR="00DE10B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-9</w:t>
            </w:r>
          </w:p>
        </w:tc>
      </w:tr>
      <w:tr w:rsidR="00DE10BB" w:rsidRPr="00542EB0" w:rsidTr="00986D6B">
        <w:trPr>
          <w:trHeight w:val="315"/>
          <w:jc w:val="center"/>
        </w:trPr>
        <w:tc>
          <w:tcPr>
            <w:tcW w:w="9209" w:type="dxa"/>
            <w:gridSpan w:val="7"/>
          </w:tcPr>
          <w:p w:rsidR="00DE10BB" w:rsidRPr="00542EB0" w:rsidRDefault="00DE10BB" w:rsidP="002B6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846E06" w:rsidRPr="00542EB0" w:rsidTr="00986D6B">
        <w:trPr>
          <w:trHeight w:val="252"/>
          <w:jc w:val="center"/>
        </w:trPr>
        <w:tc>
          <w:tcPr>
            <w:tcW w:w="2361" w:type="dxa"/>
            <w:vMerge w:val="restart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68" w:type="dxa"/>
            <w:gridSpan w:val="2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72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240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846E06" w:rsidRPr="00542EB0" w:rsidRDefault="003A5C2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846E06" w:rsidRPr="00542EB0" w:rsidTr="00986D6B">
        <w:trPr>
          <w:trHeight w:val="232"/>
          <w:jc w:val="center"/>
        </w:trPr>
        <w:tc>
          <w:tcPr>
            <w:tcW w:w="2361" w:type="dxa"/>
            <w:vMerge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72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40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846E06" w:rsidRPr="00542EB0" w:rsidRDefault="003A5C2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7/238</w:t>
            </w:r>
          </w:p>
        </w:tc>
      </w:tr>
      <w:tr w:rsidR="00846E06" w:rsidRPr="00542EB0" w:rsidTr="00986D6B">
        <w:trPr>
          <w:trHeight w:val="237"/>
          <w:jc w:val="center"/>
        </w:trPr>
        <w:tc>
          <w:tcPr>
            <w:tcW w:w="2361" w:type="dxa"/>
            <w:vMerge w:val="restart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968" w:type="dxa"/>
            <w:gridSpan w:val="2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72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40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846E06" w:rsidRPr="00542EB0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846E06" w:rsidRPr="00542EB0" w:rsidRDefault="003A5C2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9/306</w:t>
            </w:r>
          </w:p>
        </w:tc>
      </w:tr>
      <w:tr w:rsidR="00846E06" w:rsidRPr="00542EB0" w:rsidTr="00986D6B">
        <w:trPr>
          <w:trHeight w:val="360"/>
          <w:jc w:val="center"/>
        </w:trPr>
        <w:tc>
          <w:tcPr>
            <w:tcW w:w="2361" w:type="dxa"/>
            <w:vMerge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372" w:type="dxa"/>
          </w:tcPr>
          <w:p w:rsidR="00846E06" w:rsidRPr="00CF448F" w:rsidRDefault="00846E06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46E06" w:rsidRPr="00CF448F" w:rsidRDefault="00DE10BB" w:rsidP="002B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6E06" w:rsidRPr="00CF448F" w:rsidRDefault="00846E06" w:rsidP="002B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48F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846E06" w:rsidRPr="00542EB0" w:rsidRDefault="00DE10BB" w:rsidP="002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846E06" w:rsidRPr="00542EB0" w:rsidTr="00986D6B">
        <w:trPr>
          <w:trHeight w:val="360"/>
          <w:jc w:val="center"/>
        </w:trPr>
        <w:tc>
          <w:tcPr>
            <w:tcW w:w="2361" w:type="dxa"/>
            <w:vMerge w:val="restart"/>
            <w:vAlign w:val="center"/>
          </w:tcPr>
          <w:p w:rsidR="00846E06" w:rsidRPr="00542EB0" w:rsidRDefault="00846E06" w:rsidP="002B6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68" w:type="dxa"/>
            <w:gridSpan w:val="2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372" w:type="dxa"/>
          </w:tcPr>
          <w:p w:rsidR="00846E06" w:rsidRPr="00CF448F" w:rsidRDefault="00846E06" w:rsidP="002B636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48F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40" w:type="dxa"/>
          </w:tcPr>
          <w:p w:rsidR="00846E06" w:rsidRPr="00DE10BB" w:rsidRDefault="00846E06" w:rsidP="002B636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E06" w:rsidRPr="00380961" w:rsidRDefault="00846E06" w:rsidP="002B636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961"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846E06" w:rsidRPr="00542EB0" w:rsidRDefault="001A1C3D" w:rsidP="002B636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6E06" w:rsidRPr="00542EB0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="003A5C26">
              <w:rPr>
                <w:rFonts w:ascii="Times New Roman" w:hAnsi="Times New Roman"/>
                <w:bCs/>
                <w:sz w:val="24"/>
                <w:szCs w:val="24"/>
              </w:rPr>
              <w:t>/85</w:t>
            </w:r>
          </w:p>
        </w:tc>
      </w:tr>
      <w:tr w:rsidR="00846E06" w:rsidRPr="00542EB0" w:rsidTr="00986D6B">
        <w:trPr>
          <w:trHeight w:val="360"/>
          <w:jc w:val="center"/>
        </w:trPr>
        <w:tc>
          <w:tcPr>
            <w:tcW w:w="2361" w:type="dxa"/>
            <w:vMerge/>
            <w:vAlign w:val="center"/>
          </w:tcPr>
          <w:p w:rsidR="00846E06" w:rsidRPr="00542EB0" w:rsidRDefault="00846E06" w:rsidP="002B6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846E06" w:rsidRPr="00542EB0" w:rsidRDefault="00846E06" w:rsidP="002B6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372" w:type="dxa"/>
          </w:tcPr>
          <w:p w:rsidR="00846E06" w:rsidRPr="00CF448F" w:rsidRDefault="00846E06" w:rsidP="002B636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46E06" w:rsidRPr="00CF448F" w:rsidRDefault="00846E06" w:rsidP="002B636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6E06" w:rsidRPr="00380961" w:rsidRDefault="00846E06" w:rsidP="002B636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961"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846E06" w:rsidRPr="00542EB0" w:rsidRDefault="00846E06" w:rsidP="002B636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</w:tr>
      <w:tr w:rsidR="003A5C26" w:rsidRPr="00542EB0" w:rsidTr="00986D6B">
        <w:trPr>
          <w:trHeight w:val="261"/>
          <w:jc w:val="center"/>
        </w:trPr>
        <w:tc>
          <w:tcPr>
            <w:tcW w:w="2361" w:type="dxa"/>
            <w:vMerge w:val="restart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72" w:type="dxa"/>
            <w:vAlign w:val="bottom"/>
          </w:tcPr>
          <w:p w:rsidR="003A5C26" w:rsidRPr="008569C2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9C2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40" w:type="dxa"/>
            <w:vAlign w:val="bottom"/>
          </w:tcPr>
          <w:p w:rsidR="003A5C26" w:rsidRPr="008569C2" w:rsidRDefault="001A1C3D" w:rsidP="00721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9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A5C26" w:rsidRPr="008569C2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7218C4" w:rsidRPr="008569C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bottom"/>
          </w:tcPr>
          <w:p w:rsidR="003A5C26" w:rsidRPr="008569C2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9C2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3A5C26" w:rsidRPr="00542EB0" w:rsidRDefault="001A1C3D" w:rsidP="001A1C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A5C26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A5C26" w:rsidRPr="00542EB0" w:rsidTr="00986D6B">
        <w:trPr>
          <w:trHeight w:val="201"/>
          <w:jc w:val="center"/>
        </w:trPr>
        <w:tc>
          <w:tcPr>
            <w:tcW w:w="2361" w:type="dxa"/>
            <w:vMerge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/204</w:t>
            </w:r>
          </w:p>
        </w:tc>
      </w:tr>
      <w:tr w:rsidR="003A5C26" w:rsidRPr="00542EB0" w:rsidTr="00986D6B">
        <w:trPr>
          <w:trHeight w:val="258"/>
          <w:jc w:val="center"/>
        </w:trPr>
        <w:tc>
          <w:tcPr>
            <w:tcW w:w="2361" w:type="dxa"/>
            <w:vMerge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</w:tr>
      <w:tr w:rsidR="003A5C26" w:rsidRPr="00542EB0" w:rsidTr="00986D6B">
        <w:trPr>
          <w:trHeight w:val="402"/>
          <w:jc w:val="center"/>
        </w:trPr>
        <w:tc>
          <w:tcPr>
            <w:tcW w:w="2361" w:type="dxa"/>
            <w:vMerge w:val="restart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3A5C26" w:rsidRPr="00542EB0" w:rsidTr="00986D6B">
        <w:trPr>
          <w:trHeight w:val="234"/>
          <w:jc w:val="center"/>
        </w:trPr>
        <w:tc>
          <w:tcPr>
            <w:tcW w:w="2361" w:type="dxa"/>
            <w:vMerge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3A5C26" w:rsidRPr="00542EB0" w:rsidTr="00986D6B">
        <w:trPr>
          <w:trHeight w:val="156"/>
          <w:jc w:val="center"/>
        </w:trPr>
        <w:tc>
          <w:tcPr>
            <w:tcW w:w="2361" w:type="dxa"/>
            <w:vMerge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3A5C26" w:rsidRPr="00542EB0" w:rsidTr="00986D6B">
        <w:trPr>
          <w:trHeight w:val="181"/>
          <w:jc w:val="center"/>
        </w:trPr>
        <w:tc>
          <w:tcPr>
            <w:tcW w:w="2361" w:type="dxa"/>
            <w:vMerge w:val="restart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/238</w:t>
            </w:r>
          </w:p>
        </w:tc>
      </w:tr>
      <w:tr w:rsidR="003A5C26" w:rsidRPr="00542EB0" w:rsidTr="00986D6B">
        <w:trPr>
          <w:trHeight w:val="215"/>
          <w:jc w:val="center"/>
        </w:trPr>
        <w:tc>
          <w:tcPr>
            <w:tcW w:w="2361" w:type="dxa"/>
            <w:vMerge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/136</w:t>
            </w:r>
          </w:p>
        </w:tc>
      </w:tr>
      <w:tr w:rsidR="003A5C26" w:rsidRPr="00542EB0" w:rsidTr="00986D6B">
        <w:trPr>
          <w:trHeight w:val="251"/>
          <w:jc w:val="center"/>
        </w:trPr>
        <w:tc>
          <w:tcPr>
            <w:tcW w:w="2361" w:type="dxa"/>
            <w:vMerge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72" w:type="dxa"/>
          </w:tcPr>
          <w:p w:rsidR="003A5C26" w:rsidRPr="00CF448F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3A5C26" w:rsidRPr="00542EB0" w:rsidTr="00986D6B">
        <w:trPr>
          <w:trHeight w:val="251"/>
          <w:jc w:val="center"/>
        </w:trPr>
        <w:tc>
          <w:tcPr>
            <w:tcW w:w="2361" w:type="dxa"/>
            <w:vMerge w:val="restart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3A5C26" w:rsidRPr="00542EB0" w:rsidTr="00986D6B">
        <w:trPr>
          <w:trHeight w:val="215"/>
          <w:jc w:val="center"/>
        </w:trPr>
        <w:tc>
          <w:tcPr>
            <w:tcW w:w="2361" w:type="dxa"/>
            <w:vMerge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3A5C26" w:rsidRPr="00542EB0" w:rsidTr="00986D6B">
        <w:trPr>
          <w:trHeight w:val="301"/>
          <w:jc w:val="center"/>
        </w:trPr>
        <w:tc>
          <w:tcPr>
            <w:tcW w:w="2361" w:type="dxa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3A5C26" w:rsidRPr="00542EB0" w:rsidTr="00986D6B">
        <w:trPr>
          <w:trHeight w:val="274"/>
          <w:jc w:val="center"/>
        </w:trPr>
        <w:tc>
          <w:tcPr>
            <w:tcW w:w="2361" w:type="dxa"/>
            <w:vMerge w:val="restart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</w:tr>
      <w:tr w:rsidR="003A5C26" w:rsidRPr="00542EB0" w:rsidTr="00986D6B">
        <w:trPr>
          <w:trHeight w:val="385"/>
          <w:jc w:val="center"/>
        </w:trPr>
        <w:tc>
          <w:tcPr>
            <w:tcW w:w="2361" w:type="dxa"/>
            <w:vMerge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3A5C26" w:rsidRPr="00542EB0" w:rsidTr="00986D6B">
        <w:trPr>
          <w:trHeight w:val="284"/>
          <w:jc w:val="center"/>
        </w:trPr>
        <w:tc>
          <w:tcPr>
            <w:tcW w:w="4329" w:type="dxa"/>
            <w:gridSpan w:val="3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72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30/1020</w:t>
            </w:r>
          </w:p>
        </w:tc>
        <w:tc>
          <w:tcPr>
            <w:tcW w:w="1240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/1088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/1122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95/3230</w:t>
            </w:r>
          </w:p>
        </w:tc>
      </w:tr>
      <w:tr w:rsidR="003A5C26" w:rsidRPr="00542EB0" w:rsidTr="00986D6B">
        <w:trPr>
          <w:trHeight w:val="301"/>
          <w:jc w:val="center"/>
        </w:trPr>
        <w:tc>
          <w:tcPr>
            <w:tcW w:w="4329" w:type="dxa"/>
            <w:gridSpan w:val="3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72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3A5C26" w:rsidRPr="00542EB0" w:rsidTr="00986D6B">
        <w:trPr>
          <w:trHeight w:val="301"/>
          <w:jc w:val="center"/>
        </w:trPr>
        <w:tc>
          <w:tcPr>
            <w:tcW w:w="2379" w:type="dxa"/>
            <w:gridSpan w:val="2"/>
          </w:tcPr>
          <w:p w:rsidR="003A5C26" w:rsidRPr="00542EB0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50" w:type="dxa"/>
          </w:tcPr>
          <w:p w:rsidR="003A5C26" w:rsidRPr="00826379" w:rsidRDefault="003A5C26" w:rsidP="003A5C26">
            <w:pPr>
              <w:spacing w:after="0" w:line="240" w:lineRule="auto"/>
              <w:rPr>
                <w:sz w:val="24"/>
                <w:szCs w:val="24"/>
              </w:rPr>
            </w:pPr>
            <w:r w:rsidRPr="00826379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72" w:type="dxa"/>
          </w:tcPr>
          <w:p w:rsidR="003A5C26" w:rsidRPr="00826379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3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3A5C26" w:rsidRPr="00CF448F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48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5C26" w:rsidRPr="00CF448F" w:rsidRDefault="003A5C26" w:rsidP="003A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4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5C26" w:rsidRPr="00CF448F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48F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3A5C26" w:rsidRPr="00542EB0" w:rsidTr="00986D6B">
        <w:trPr>
          <w:trHeight w:val="232"/>
          <w:jc w:val="center"/>
        </w:trPr>
        <w:tc>
          <w:tcPr>
            <w:tcW w:w="4329" w:type="dxa"/>
            <w:gridSpan w:val="3"/>
          </w:tcPr>
          <w:p w:rsidR="003A5C26" w:rsidRPr="00AE1855" w:rsidRDefault="003A5C26" w:rsidP="003A5C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85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72" w:type="dxa"/>
            <w:vAlign w:val="bottom"/>
          </w:tcPr>
          <w:p w:rsidR="003A5C26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1054</w:t>
            </w:r>
          </w:p>
        </w:tc>
        <w:tc>
          <w:tcPr>
            <w:tcW w:w="1240" w:type="dxa"/>
            <w:vAlign w:val="bottom"/>
          </w:tcPr>
          <w:p w:rsidR="003A5C26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1134" w:type="dxa"/>
            <w:vAlign w:val="bottom"/>
          </w:tcPr>
          <w:p w:rsidR="003A5C26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B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1134" w:type="dxa"/>
            <w:vAlign w:val="bottom"/>
          </w:tcPr>
          <w:p w:rsidR="003A5C26" w:rsidRPr="00542EB0" w:rsidRDefault="003A5C26" w:rsidP="003A5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96/3264</w:t>
            </w:r>
          </w:p>
        </w:tc>
      </w:tr>
    </w:tbl>
    <w:p w:rsidR="00143C83" w:rsidRPr="00542EB0" w:rsidRDefault="00143C83" w:rsidP="009032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237" w:rsidRDefault="00506237" w:rsidP="009032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6379" w:rsidRDefault="00826379" w:rsidP="009032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6379" w:rsidRDefault="00826379" w:rsidP="009032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6D6B" w:rsidRDefault="00986D6B" w:rsidP="00986D6B"/>
    <w:p w:rsidR="008569C2" w:rsidRDefault="008569C2" w:rsidP="00986D6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86D6B" w:rsidRPr="00506237" w:rsidRDefault="00986D6B" w:rsidP="00986D6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06237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Pr="00143C83">
        <w:rPr>
          <w:rFonts w:ascii="Times New Roman" w:hAnsi="Times New Roman"/>
          <w:b/>
          <w:sz w:val="24"/>
          <w:szCs w:val="24"/>
        </w:rPr>
        <w:t>МБОУ Платоновской СОШ</w:t>
      </w:r>
    </w:p>
    <w:p w:rsidR="00986D6B" w:rsidRPr="00506237" w:rsidRDefault="00986D6B" w:rsidP="00986D6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(среднее общее образование, 10-11 класс</w:t>
      </w:r>
      <w:r w:rsidRPr="00506237">
        <w:rPr>
          <w:rFonts w:ascii="Times New Roman" w:hAnsi="Times New Roman"/>
          <w:b/>
          <w:sz w:val="24"/>
          <w:szCs w:val="24"/>
        </w:rPr>
        <w:t>)</w:t>
      </w:r>
    </w:p>
    <w:p w:rsidR="00986D6B" w:rsidRPr="00506237" w:rsidRDefault="00986D6B" w:rsidP="00986D6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06237">
        <w:rPr>
          <w:rFonts w:ascii="Times New Roman" w:hAnsi="Times New Roman"/>
          <w:b/>
          <w:bCs/>
          <w:sz w:val="24"/>
          <w:szCs w:val="24"/>
        </w:rPr>
        <w:t>на 202</w:t>
      </w:r>
      <w:r>
        <w:rPr>
          <w:rFonts w:ascii="Times New Roman" w:hAnsi="Times New Roman"/>
          <w:b/>
          <w:bCs/>
          <w:sz w:val="24"/>
          <w:szCs w:val="24"/>
        </w:rPr>
        <w:t>3/</w:t>
      </w:r>
      <w:r w:rsidRPr="00506237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506237">
        <w:rPr>
          <w:rFonts w:ascii="Times New Roman" w:hAnsi="Times New Roman"/>
          <w:b/>
          <w:bCs/>
          <w:sz w:val="24"/>
          <w:szCs w:val="24"/>
        </w:rPr>
        <w:t xml:space="preserve"> учебный год (</w:t>
      </w:r>
      <w:r>
        <w:rPr>
          <w:rFonts w:ascii="Times New Roman" w:hAnsi="Times New Roman"/>
          <w:b/>
          <w:bCs/>
          <w:sz w:val="24"/>
          <w:szCs w:val="24"/>
        </w:rPr>
        <w:t>пяти</w:t>
      </w:r>
      <w:r w:rsidRPr="00506237">
        <w:rPr>
          <w:rFonts w:ascii="Times New Roman" w:hAnsi="Times New Roman"/>
          <w:b/>
          <w:bCs/>
          <w:sz w:val="24"/>
          <w:szCs w:val="24"/>
        </w:rPr>
        <w:t>дневная учебная неделя)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5"/>
        <w:gridCol w:w="2977"/>
        <w:gridCol w:w="1134"/>
        <w:gridCol w:w="1134"/>
        <w:gridCol w:w="1134"/>
        <w:gridCol w:w="1105"/>
      </w:tblGrid>
      <w:tr w:rsidR="00986D6B" w:rsidRPr="00506237" w:rsidTr="00AE1855">
        <w:trPr>
          <w:trHeight w:val="1669"/>
        </w:trPr>
        <w:tc>
          <w:tcPr>
            <w:tcW w:w="2405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Уровень 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  <w:r w:rsidRPr="005062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2023-2024 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  <w:r w:rsidRPr="005062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1105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за 10-11</w:t>
            </w:r>
          </w:p>
        </w:tc>
      </w:tr>
      <w:tr w:rsidR="00986D6B" w:rsidRPr="00506237" w:rsidTr="00AE1855">
        <w:trPr>
          <w:trHeight w:val="331"/>
        </w:trPr>
        <w:tc>
          <w:tcPr>
            <w:tcW w:w="9889" w:type="dxa"/>
            <w:gridSpan w:val="6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Обязательная часть</w:t>
            </w:r>
          </w:p>
        </w:tc>
      </w:tr>
      <w:tr w:rsidR="00986D6B" w:rsidRPr="00506237" w:rsidTr="00AE1855">
        <w:trPr>
          <w:trHeight w:val="274"/>
        </w:trPr>
        <w:tc>
          <w:tcPr>
            <w:tcW w:w="2405" w:type="dxa"/>
            <w:vMerge w:val="restart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литература </w:t>
            </w: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86D6B" w:rsidRPr="0005434D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05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986D6B" w:rsidRPr="00506237" w:rsidTr="00AE1855">
        <w:trPr>
          <w:trHeight w:val="286"/>
        </w:trPr>
        <w:tc>
          <w:tcPr>
            <w:tcW w:w="2405" w:type="dxa"/>
            <w:vMerge/>
            <w:vAlign w:val="center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105" w:type="dxa"/>
          </w:tcPr>
          <w:p w:rsidR="00986D6B" w:rsidRPr="00873BC3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6/204</w:t>
            </w:r>
          </w:p>
        </w:tc>
      </w:tr>
      <w:tr w:rsidR="00986D6B" w:rsidRPr="00506237" w:rsidTr="00AE1855">
        <w:trPr>
          <w:trHeight w:val="286"/>
        </w:trPr>
        <w:tc>
          <w:tcPr>
            <w:tcW w:w="2405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105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</w:tr>
      <w:tr w:rsidR="00986D6B" w:rsidRPr="00506237" w:rsidTr="00AE1855">
        <w:trPr>
          <w:trHeight w:val="549"/>
        </w:trPr>
        <w:tc>
          <w:tcPr>
            <w:tcW w:w="2405" w:type="dxa"/>
            <w:vMerge w:val="restart"/>
            <w:vAlign w:val="center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105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986D6B" w:rsidRPr="00506237" w:rsidTr="00AE1855">
        <w:trPr>
          <w:trHeight w:val="549"/>
        </w:trPr>
        <w:tc>
          <w:tcPr>
            <w:tcW w:w="2405" w:type="dxa"/>
            <w:vMerge/>
            <w:vAlign w:val="center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105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986D6B" w:rsidRPr="00506237" w:rsidTr="00AE1855">
        <w:trPr>
          <w:trHeight w:val="685"/>
        </w:trPr>
        <w:tc>
          <w:tcPr>
            <w:tcW w:w="2405" w:type="dxa"/>
            <w:vMerge w:val="restart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Математика</w:t>
            </w:r>
          </w:p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Алгебра и начала</w:t>
            </w: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математического анализа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105" w:type="dxa"/>
          </w:tcPr>
          <w:p w:rsidR="00986D6B" w:rsidRPr="00010150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</w:tr>
      <w:tr w:rsidR="00986D6B" w:rsidRPr="00506237" w:rsidTr="00AE1855">
        <w:trPr>
          <w:trHeight w:val="276"/>
        </w:trPr>
        <w:tc>
          <w:tcPr>
            <w:tcW w:w="2405" w:type="dxa"/>
            <w:vMerge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05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986D6B" w:rsidRPr="00506237" w:rsidTr="00AE1855">
        <w:trPr>
          <w:trHeight w:val="276"/>
        </w:trPr>
        <w:tc>
          <w:tcPr>
            <w:tcW w:w="2405" w:type="dxa"/>
            <w:vMerge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05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986D6B" w:rsidRPr="00506237" w:rsidTr="00AE1855">
        <w:trPr>
          <w:trHeight w:val="286"/>
        </w:trPr>
        <w:tc>
          <w:tcPr>
            <w:tcW w:w="2405" w:type="dxa"/>
            <w:vMerge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05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986D6B" w:rsidRPr="00506237" w:rsidTr="00AE1855">
        <w:trPr>
          <w:trHeight w:val="305"/>
        </w:trPr>
        <w:tc>
          <w:tcPr>
            <w:tcW w:w="2405" w:type="dxa"/>
            <w:vMerge w:val="restart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05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986D6B" w:rsidRPr="00506237" w:rsidTr="00AE1855">
        <w:trPr>
          <w:trHeight w:val="281"/>
        </w:trPr>
        <w:tc>
          <w:tcPr>
            <w:tcW w:w="2405" w:type="dxa"/>
            <w:vMerge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05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986D6B" w:rsidRPr="00506237" w:rsidTr="00AE1855">
        <w:trPr>
          <w:trHeight w:val="258"/>
        </w:trPr>
        <w:tc>
          <w:tcPr>
            <w:tcW w:w="2405" w:type="dxa"/>
            <w:vMerge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105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</w:tr>
      <w:tr w:rsidR="00986D6B" w:rsidRPr="00506237" w:rsidTr="00AE1855">
        <w:trPr>
          <w:trHeight w:val="274"/>
        </w:trPr>
        <w:tc>
          <w:tcPr>
            <w:tcW w:w="2405" w:type="dxa"/>
            <w:vMerge w:val="restart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Общественно-научные предметы</w:t>
            </w: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05" w:type="dxa"/>
          </w:tcPr>
          <w:p w:rsidR="00986D6B" w:rsidRPr="00873BC3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4/136</w:t>
            </w:r>
          </w:p>
        </w:tc>
      </w:tr>
      <w:tr w:rsidR="00986D6B" w:rsidRPr="00506237" w:rsidTr="00AE1855">
        <w:trPr>
          <w:trHeight w:val="286"/>
        </w:trPr>
        <w:tc>
          <w:tcPr>
            <w:tcW w:w="2405" w:type="dxa"/>
            <w:vMerge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86D6B" w:rsidRPr="00873BC3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105" w:type="dxa"/>
          </w:tcPr>
          <w:p w:rsidR="00986D6B" w:rsidRPr="00873BC3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8/272</w:t>
            </w:r>
          </w:p>
        </w:tc>
      </w:tr>
      <w:tr w:rsidR="00986D6B" w:rsidRPr="00506237" w:rsidTr="00AE1855">
        <w:trPr>
          <w:trHeight w:val="286"/>
        </w:trPr>
        <w:tc>
          <w:tcPr>
            <w:tcW w:w="2405" w:type="dxa"/>
            <w:vMerge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05" w:type="dxa"/>
          </w:tcPr>
          <w:p w:rsidR="00986D6B" w:rsidRPr="00873BC3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2/68</w:t>
            </w:r>
          </w:p>
        </w:tc>
      </w:tr>
      <w:tr w:rsidR="00986D6B" w:rsidRPr="00506237" w:rsidTr="00AE1855">
        <w:trPr>
          <w:trHeight w:val="549"/>
        </w:trPr>
        <w:tc>
          <w:tcPr>
            <w:tcW w:w="2405" w:type="dxa"/>
            <w:vMerge w:val="restart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Физическая культура, экология, основы безопасности жизнедеятельности </w:t>
            </w: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05" w:type="dxa"/>
          </w:tcPr>
          <w:p w:rsidR="00986D6B" w:rsidRPr="00873BC3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4/136</w:t>
            </w:r>
          </w:p>
        </w:tc>
      </w:tr>
      <w:tr w:rsidR="00986D6B" w:rsidRPr="00506237" w:rsidTr="00AE1855">
        <w:trPr>
          <w:trHeight w:val="836"/>
        </w:trPr>
        <w:tc>
          <w:tcPr>
            <w:tcW w:w="2405" w:type="dxa"/>
            <w:vMerge/>
            <w:vAlign w:val="center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05" w:type="dxa"/>
          </w:tcPr>
          <w:p w:rsidR="00986D6B" w:rsidRPr="00873BC3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2/68</w:t>
            </w:r>
          </w:p>
        </w:tc>
      </w:tr>
      <w:tr w:rsidR="00986D6B" w:rsidRPr="00506237" w:rsidTr="00AE1855">
        <w:trPr>
          <w:trHeight w:val="206"/>
        </w:trPr>
        <w:tc>
          <w:tcPr>
            <w:tcW w:w="2405" w:type="dxa"/>
            <w:vAlign w:val="center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986D6B" w:rsidRPr="00873BC3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5" w:type="dxa"/>
          </w:tcPr>
          <w:p w:rsidR="00986D6B" w:rsidRPr="00873BC3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1/34</w:t>
            </w:r>
          </w:p>
        </w:tc>
      </w:tr>
      <w:tr w:rsidR="00986D6B" w:rsidRPr="00506237" w:rsidTr="00AE1855">
        <w:trPr>
          <w:trHeight w:val="274"/>
        </w:trPr>
        <w:tc>
          <w:tcPr>
            <w:tcW w:w="6516" w:type="dxa"/>
            <w:gridSpan w:val="3"/>
            <w:vAlign w:val="center"/>
          </w:tcPr>
          <w:p w:rsidR="00986D6B" w:rsidRPr="00506237" w:rsidRDefault="00986D6B" w:rsidP="00986D6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                            </w:t>
            </w: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86D6B" w:rsidRPr="0095440D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/1088</w:t>
            </w:r>
          </w:p>
        </w:tc>
        <w:tc>
          <w:tcPr>
            <w:tcW w:w="1134" w:type="dxa"/>
          </w:tcPr>
          <w:p w:rsidR="00986D6B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32/1088</w:t>
            </w:r>
          </w:p>
        </w:tc>
        <w:tc>
          <w:tcPr>
            <w:tcW w:w="1105" w:type="dxa"/>
          </w:tcPr>
          <w:p w:rsidR="00986D6B" w:rsidRPr="00506237" w:rsidRDefault="00AE1855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64/2176</w:t>
            </w:r>
          </w:p>
        </w:tc>
      </w:tr>
      <w:tr w:rsidR="00986D6B" w:rsidRPr="00506237" w:rsidTr="00AE1855">
        <w:trPr>
          <w:trHeight w:val="274"/>
        </w:trPr>
        <w:tc>
          <w:tcPr>
            <w:tcW w:w="6516" w:type="dxa"/>
            <w:gridSpan w:val="3"/>
            <w:vAlign w:val="center"/>
          </w:tcPr>
          <w:p w:rsidR="00986D6B" w:rsidRPr="00AE1855" w:rsidRDefault="00AE1855" w:rsidP="00986D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</w:pPr>
            <w:r w:rsidRPr="00AE1855"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6D6B" w:rsidRPr="00506237" w:rsidRDefault="00986D6B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86D6B" w:rsidRDefault="00AE1855" w:rsidP="00B5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B44097" w:rsidRPr="00506237" w:rsidTr="00AE1855">
        <w:trPr>
          <w:trHeight w:val="274"/>
        </w:trPr>
        <w:tc>
          <w:tcPr>
            <w:tcW w:w="2405" w:type="dxa"/>
            <w:vMerge w:val="restart"/>
            <w:vAlign w:val="center"/>
          </w:tcPr>
          <w:p w:rsidR="00B44097" w:rsidRPr="00AE1855" w:rsidRDefault="00B44097" w:rsidP="00B44097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AE1855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Курсы по выбору</w:t>
            </w:r>
          </w:p>
        </w:tc>
        <w:tc>
          <w:tcPr>
            <w:tcW w:w="2977" w:type="dxa"/>
            <w:vAlign w:val="center"/>
          </w:tcPr>
          <w:p w:rsidR="00B44097" w:rsidRPr="00404DF0" w:rsidRDefault="00B44097" w:rsidP="00B4409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04DF0">
              <w:rPr>
                <w:rFonts w:ascii="Times New Roman" w:hAnsi="Times New Roman"/>
                <w:kern w:val="24"/>
                <w:sz w:val="24"/>
                <w:szCs w:val="24"/>
              </w:rPr>
              <w:t>«Практикум решения математических задач»</w:t>
            </w:r>
          </w:p>
        </w:tc>
        <w:tc>
          <w:tcPr>
            <w:tcW w:w="1134" w:type="dxa"/>
          </w:tcPr>
          <w:p w:rsidR="00B44097" w:rsidRPr="00506237" w:rsidRDefault="00B44097" w:rsidP="00B44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097" w:rsidRPr="00506237" w:rsidRDefault="00B44097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B44097" w:rsidRPr="00506237" w:rsidRDefault="00B44097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05" w:type="dxa"/>
          </w:tcPr>
          <w:p w:rsidR="00B44097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AE1855" w:rsidRPr="00506237" w:rsidTr="00AE1855">
        <w:trPr>
          <w:trHeight w:val="274"/>
        </w:trPr>
        <w:tc>
          <w:tcPr>
            <w:tcW w:w="2405" w:type="dxa"/>
            <w:vMerge/>
            <w:vAlign w:val="center"/>
          </w:tcPr>
          <w:p w:rsidR="00AE1855" w:rsidRPr="00404DF0" w:rsidRDefault="00AE1855" w:rsidP="00B4409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1855" w:rsidRPr="00404DF0" w:rsidRDefault="00AE1855" w:rsidP="00B4409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04DF0">
              <w:rPr>
                <w:rFonts w:ascii="Times New Roman" w:hAnsi="Times New Roman"/>
                <w:sz w:val="24"/>
                <w:szCs w:val="24"/>
              </w:rPr>
              <w:t>«Актуальные вопросы отечественной истории»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05" w:type="dxa"/>
          </w:tcPr>
          <w:p w:rsidR="00AE1855" w:rsidRDefault="00AE1855">
            <w:r w:rsidRPr="00172BC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AE1855" w:rsidRPr="00506237" w:rsidTr="00AE1855">
        <w:trPr>
          <w:trHeight w:val="274"/>
        </w:trPr>
        <w:tc>
          <w:tcPr>
            <w:tcW w:w="2405" w:type="dxa"/>
            <w:vMerge/>
            <w:vAlign w:val="center"/>
          </w:tcPr>
          <w:p w:rsidR="00AE1855" w:rsidRPr="00404DF0" w:rsidRDefault="00AE1855" w:rsidP="00B4409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1855" w:rsidRPr="00404DF0" w:rsidRDefault="00AE1855" w:rsidP="00525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F0">
              <w:rPr>
                <w:rFonts w:ascii="Times New Roman" w:hAnsi="Times New Roman"/>
                <w:sz w:val="24"/>
                <w:szCs w:val="24"/>
              </w:rPr>
              <w:t>«Подготовка к ЕГЭ по биологии»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05" w:type="dxa"/>
          </w:tcPr>
          <w:p w:rsidR="00AE1855" w:rsidRDefault="00AE1855">
            <w:r w:rsidRPr="00172BC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AE1855" w:rsidRPr="00506237" w:rsidTr="00AE1855">
        <w:trPr>
          <w:trHeight w:val="274"/>
        </w:trPr>
        <w:tc>
          <w:tcPr>
            <w:tcW w:w="2405" w:type="dxa"/>
            <w:vMerge/>
            <w:vAlign w:val="center"/>
          </w:tcPr>
          <w:p w:rsidR="00AE1855" w:rsidRPr="00404DF0" w:rsidRDefault="00AE1855" w:rsidP="00B4409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1855" w:rsidRPr="00404DF0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F0">
              <w:rPr>
                <w:rFonts w:ascii="Times New Roman" w:hAnsi="Times New Roman"/>
                <w:sz w:val="24"/>
                <w:szCs w:val="24"/>
              </w:rPr>
              <w:t>«Химия в вопросах и задачах»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AE1855" w:rsidRPr="00506237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05" w:type="dxa"/>
          </w:tcPr>
          <w:p w:rsidR="00AE1855" w:rsidRDefault="00AE1855">
            <w:r w:rsidRPr="00172BC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AE1855" w:rsidRPr="00506237" w:rsidTr="00AE1855">
        <w:trPr>
          <w:trHeight w:val="274"/>
        </w:trPr>
        <w:tc>
          <w:tcPr>
            <w:tcW w:w="2405" w:type="dxa"/>
            <w:vMerge/>
            <w:vAlign w:val="center"/>
          </w:tcPr>
          <w:p w:rsidR="00AE1855" w:rsidRPr="00404DF0" w:rsidRDefault="00AE1855" w:rsidP="00B4409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1855" w:rsidRPr="00404DF0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F0">
              <w:rPr>
                <w:rFonts w:ascii="Times New Roman" w:hAnsi="Times New Roman"/>
                <w:sz w:val="24"/>
                <w:szCs w:val="24"/>
              </w:rPr>
              <w:t>«Методы решения задач по информатике»</w:t>
            </w:r>
          </w:p>
        </w:tc>
        <w:tc>
          <w:tcPr>
            <w:tcW w:w="1134" w:type="dxa"/>
          </w:tcPr>
          <w:p w:rsidR="00AE1855" w:rsidRDefault="00AE1855" w:rsidP="00B44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1134" w:type="dxa"/>
          </w:tcPr>
          <w:p w:rsidR="00AE1855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AE1855" w:rsidRDefault="00AE1855" w:rsidP="00B4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0623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05" w:type="dxa"/>
          </w:tcPr>
          <w:p w:rsidR="00AE1855" w:rsidRDefault="00AE1855">
            <w:r w:rsidRPr="00172BC3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B44097" w:rsidRPr="00506237" w:rsidTr="00AE1855">
        <w:trPr>
          <w:trHeight w:val="274"/>
        </w:trPr>
        <w:tc>
          <w:tcPr>
            <w:tcW w:w="5382" w:type="dxa"/>
            <w:gridSpan w:val="2"/>
            <w:vAlign w:val="center"/>
          </w:tcPr>
          <w:p w:rsidR="00B44097" w:rsidRPr="00AE1855" w:rsidRDefault="00AE1855" w:rsidP="00B4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B44097" w:rsidRPr="00AE1855" w:rsidRDefault="00B44097" w:rsidP="00B440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097" w:rsidRPr="00AE1855" w:rsidRDefault="00AE1855" w:rsidP="00B4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855">
              <w:rPr>
                <w:rFonts w:ascii="Times New Roman" w:hAnsi="Times New Roman"/>
                <w:b/>
                <w:sz w:val="24"/>
                <w:szCs w:val="24"/>
              </w:rPr>
              <w:t>34/1156</w:t>
            </w:r>
          </w:p>
        </w:tc>
        <w:tc>
          <w:tcPr>
            <w:tcW w:w="1134" w:type="dxa"/>
          </w:tcPr>
          <w:p w:rsidR="00B44097" w:rsidRPr="00AE1855" w:rsidRDefault="00AE1855" w:rsidP="00B4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855">
              <w:rPr>
                <w:rFonts w:ascii="Times New Roman" w:hAnsi="Times New Roman"/>
                <w:b/>
                <w:sz w:val="24"/>
                <w:szCs w:val="24"/>
              </w:rPr>
              <w:t>34/1156</w:t>
            </w:r>
          </w:p>
        </w:tc>
        <w:tc>
          <w:tcPr>
            <w:tcW w:w="1105" w:type="dxa"/>
          </w:tcPr>
          <w:p w:rsidR="00B44097" w:rsidRPr="00AE1855" w:rsidRDefault="00AE1855" w:rsidP="00B4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855">
              <w:rPr>
                <w:rFonts w:ascii="Times New Roman" w:hAnsi="Times New Roman"/>
                <w:b/>
                <w:sz w:val="24"/>
                <w:szCs w:val="24"/>
              </w:rPr>
              <w:t>68/2312</w:t>
            </w:r>
          </w:p>
        </w:tc>
      </w:tr>
    </w:tbl>
    <w:p w:rsidR="00B44097" w:rsidRPr="00506237" w:rsidRDefault="00B44097" w:rsidP="00B44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06237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506237">
        <w:rPr>
          <w:rFonts w:ascii="Times New Roman" w:hAnsi="Times New Roman"/>
          <w:sz w:val="24"/>
          <w:szCs w:val="24"/>
        </w:rPr>
        <w:t>из предложенных элективных курсов (</w:t>
      </w:r>
      <w:r>
        <w:rPr>
          <w:rFonts w:ascii="Times New Roman" w:hAnsi="Times New Roman"/>
          <w:color w:val="000000"/>
          <w:kern w:val="24"/>
          <w:sz w:val="24"/>
          <w:szCs w:val="24"/>
        </w:rPr>
        <w:t>«Практикум решения математических задач»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237">
        <w:rPr>
          <w:rFonts w:ascii="Times New Roman" w:hAnsi="Times New Roman"/>
          <w:sz w:val="24"/>
          <w:szCs w:val="24"/>
        </w:rPr>
        <w:t xml:space="preserve">«Актуальные </w:t>
      </w:r>
      <w:r>
        <w:rPr>
          <w:rFonts w:ascii="Times New Roman" w:hAnsi="Times New Roman"/>
          <w:sz w:val="24"/>
          <w:szCs w:val="24"/>
        </w:rPr>
        <w:t>вопросы</w:t>
      </w:r>
      <w:r w:rsidRPr="00506237">
        <w:rPr>
          <w:rFonts w:ascii="Times New Roman" w:hAnsi="Times New Roman"/>
          <w:sz w:val="24"/>
          <w:szCs w:val="24"/>
        </w:rPr>
        <w:t xml:space="preserve"> отечественной истории», «</w:t>
      </w:r>
      <w:r>
        <w:rPr>
          <w:rFonts w:ascii="Times New Roman" w:hAnsi="Times New Roman"/>
          <w:sz w:val="24"/>
          <w:szCs w:val="24"/>
        </w:rPr>
        <w:t>Х</w:t>
      </w:r>
      <w:r w:rsidRPr="00506237">
        <w:rPr>
          <w:rFonts w:ascii="Times New Roman" w:hAnsi="Times New Roman"/>
          <w:sz w:val="24"/>
          <w:szCs w:val="24"/>
        </w:rPr>
        <w:t>имия в вопросах и задачах», «Решение биологических задач повышенной сложности»), обучающийся 10 класса выбирает два.</w:t>
      </w:r>
    </w:p>
    <w:p w:rsidR="008569C2" w:rsidRDefault="008569C2" w:rsidP="0050623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06237" w:rsidRPr="00506237" w:rsidRDefault="00506237" w:rsidP="0050623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06237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="00E418CF" w:rsidRPr="00143C83">
        <w:rPr>
          <w:rFonts w:ascii="Times New Roman" w:hAnsi="Times New Roman"/>
          <w:b/>
          <w:sz w:val="24"/>
          <w:szCs w:val="24"/>
        </w:rPr>
        <w:t>МБОУ Платоновской СОШ</w:t>
      </w:r>
    </w:p>
    <w:p w:rsidR="00506237" w:rsidRPr="00506237" w:rsidRDefault="00E418CF" w:rsidP="0050623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(среднее общее образование</w:t>
      </w:r>
      <w:r w:rsidR="00D15BF3">
        <w:rPr>
          <w:rFonts w:ascii="Times New Roman" w:hAnsi="Times New Roman"/>
          <w:b/>
          <w:sz w:val="24"/>
          <w:szCs w:val="24"/>
        </w:rPr>
        <w:t>, 11 класс</w:t>
      </w:r>
      <w:r w:rsidR="00506237" w:rsidRPr="00506237">
        <w:rPr>
          <w:rFonts w:ascii="Times New Roman" w:hAnsi="Times New Roman"/>
          <w:b/>
          <w:sz w:val="24"/>
          <w:szCs w:val="24"/>
        </w:rPr>
        <w:t>)</w:t>
      </w:r>
    </w:p>
    <w:p w:rsidR="00506237" w:rsidRDefault="00E418CF" w:rsidP="00E418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237">
        <w:rPr>
          <w:rFonts w:ascii="Times New Roman" w:hAnsi="Times New Roman"/>
          <w:b/>
          <w:bCs/>
          <w:sz w:val="24"/>
          <w:szCs w:val="24"/>
        </w:rPr>
        <w:t>на 202</w:t>
      </w:r>
      <w:r w:rsidR="00D15BF3">
        <w:rPr>
          <w:rFonts w:ascii="Times New Roman" w:hAnsi="Times New Roman"/>
          <w:b/>
          <w:bCs/>
          <w:sz w:val="24"/>
          <w:szCs w:val="24"/>
        </w:rPr>
        <w:t>3</w:t>
      </w:r>
      <w:r w:rsidRPr="00506237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15BF3">
        <w:rPr>
          <w:rFonts w:ascii="Times New Roman" w:hAnsi="Times New Roman"/>
          <w:b/>
          <w:bCs/>
          <w:sz w:val="24"/>
          <w:szCs w:val="24"/>
        </w:rPr>
        <w:t>4</w:t>
      </w:r>
      <w:r w:rsidRPr="00506237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  <w:r w:rsidR="00506237" w:rsidRPr="00506237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пяти</w:t>
      </w:r>
      <w:r w:rsidR="00506237" w:rsidRPr="00506237">
        <w:rPr>
          <w:rFonts w:ascii="Times New Roman" w:hAnsi="Times New Roman"/>
          <w:b/>
          <w:bCs/>
          <w:sz w:val="24"/>
          <w:szCs w:val="24"/>
        </w:rPr>
        <w:t>дневная учебная неделя)</w:t>
      </w:r>
    </w:p>
    <w:p w:rsidR="00986D6B" w:rsidRPr="00506237" w:rsidRDefault="00986D6B" w:rsidP="00E418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5"/>
        <w:gridCol w:w="2706"/>
        <w:gridCol w:w="1402"/>
        <w:gridCol w:w="1279"/>
        <w:gridCol w:w="1275"/>
      </w:tblGrid>
      <w:tr w:rsidR="00D15BF3" w:rsidRPr="00506237" w:rsidTr="00986D6B">
        <w:trPr>
          <w:trHeight w:val="1669"/>
        </w:trPr>
        <w:tc>
          <w:tcPr>
            <w:tcW w:w="2405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Уровень </w:t>
            </w:r>
          </w:p>
        </w:tc>
        <w:tc>
          <w:tcPr>
            <w:tcW w:w="1279" w:type="dxa"/>
          </w:tcPr>
          <w:p w:rsidR="00D15BF3" w:rsidRPr="00506237" w:rsidRDefault="00D15BF3" w:rsidP="00D1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  <w:r w:rsidRPr="005062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15BF3" w:rsidRPr="00506237" w:rsidRDefault="00F164F9" w:rsidP="0098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за уч</w:t>
            </w:r>
            <w:r w:rsidR="00986D6B">
              <w:rPr>
                <w:rFonts w:ascii="Times New Roman" w:hAnsi="Times New Roman"/>
                <w:sz w:val="24"/>
                <w:szCs w:val="24"/>
              </w:rPr>
              <w:t>ебный год</w:t>
            </w:r>
          </w:p>
        </w:tc>
      </w:tr>
      <w:tr w:rsidR="00D15BF3" w:rsidRPr="00506237" w:rsidTr="00986D6B">
        <w:trPr>
          <w:trHeight w:val="537"/>
        </w:trPr>
        <w:tc>
          <w:tcPr>
            <w:tcW w:w="9067" w:type="dxa"/>
            <w:gridSpan w:val="5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Обязательная часть</w:t>
            </w:r>
          </w:p>
        </w:tc>
      </w:tr>
      <w:tr w:rsidR="00D15BF3" w:rsidRPr="00506237" w:rsidTr="00986D6B">
        <w:trPr>
          <w:trHeight w:val="274"/>
        </w:trPr>
        <w:tc>
          <w:tcPr>
            <w:tcW w:w="2405" w:type="dxa"/>
            <w:vMerge w:val="restart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литература </w:t>
            </w: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 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15BF3" w:rsidRPr="00506237" w:rsidTr="00986D6B">
        <w:trPr>
          <w:trHeight w:val="286"/>
        </w:trPr>
        <w:tc>
          <w:tcPr>
            <w:tcW w:w="2405" w:type="dxa"/>
            <w:vMerge/>
            <w:vAlign w:val="center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15BF3" w:rsidRPr="00506237" w:rsidTr="00986D6B">
        <w:trPr>
          <w:trHeight w:val="549"/>
        </w:trPr>
        <w:tc>
          <w:tcPr>
            <w:tcW w:w="2405" w:type="dxa"/>
            <w:vAlign w:val="center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Родной язык (русский)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15BF3" w:rsidRPr="00506237" w:rsidTr="00986D6B">
        <w:trPr>
          <w:trHeight w:val="852"/>
        </w:trPr>
        <w:tc>
          <w:tcPr>
            <w:tcW w:w="2405" w:type="dxa"/>
            <w:vMerge w:val="restart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Математика</w:t>
            </w:r>
          </w:p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706" w:type="dxa"/>
          </w:tcPr>
          <w:p w:rsidR="00D15BF3" w:rsidRPr="00506237" w:rsidRDefault="00D15BF3" w:rsidP="0064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Математика: (алгебра и начало</w:t>
            </w: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математического анализа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геометрия)</w:t>
            </w:r>
          </w:p>
        </w:tc>
        <w:tc>
          <w:tcPr>
            <w:tcW w:w="1402" w:type="dxa"/>
          </w:tcPr>
          <w:p w:rsidR="00D15BF3" w:rsidRDefault="00D15BF3" w:rsidP="00E67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  <w:p w:rsidR="00D15BF3" w:rsidRPr="00506237" w:rsidRDefault="00D15BF3" w:rsidP="0038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15BF3" w:rsidRPr="00010150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15BF3" w:rsidRPr="00506237" w:rsidTr="00986D6B">
        <w:trPr>
          <w:trHeight w:val="286"/>
        </w:trPr>
        <w:tc>
          <w:tcPr>
            <w:tcW w:w="2405" w:type="dxa"/>
            <w:vMerge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15BF3" w:rsidRPr="00506237" w:rsidTr="00986D6B">
        <w:trPr>
          <w:trHeight w:val="273"/>
        </w:trPr>
        <w:tc>
          <w:tcPr>
            <w:tcW w:w="2405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15BF3" w:rsidRPr="00506237" w:rsidTr="00986D6B">
        <w:trPr>
          <w:trHeight w:val="274"/>
        </w:trPr>
        <w:tc>
          <w:tcPr>
            <w:tcW w:w="2405" w:type="dxa"/>
            <w:vMerge w:val="restart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15BF3" w:rsidRPr="00506237" w:rsidTr="00986D6B">
        <w:trPr>
          <w:trHeight w:val="286"/>
        </w:trPr>
        <w:tc>
          <w:tcPr>
            <w:tcW w:w="2405" w:type="dxa"/>
            <w:vMerge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15BF3" w:rsidRPr="00506237" w:rsidTr="00986D6B">
        <w:trPr>
          <w:trHeight w:val="286"/>
        </w:trPr>
        <w:tc>
          <w:tcPr>
            <w:tcW w:w="2405" w:type="dxa"/>
            <w:vMerge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15BF3" w:rsidRPr="00506237" w:rsidTr="00986D6B">
        <w:trPr>
          <w:trHeight w:val="274"/>
        </w:trPr>
        <w:tc>
          <w:tcPr>
            <w:tcW w:w="2405" w:type="dxa"/>
            <w:vMerge w:val="restart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Естественные науки</w:t>
            </w: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15BF3" w:rsidRPr="00506237" w:rsidTr="00986D6B">
        <w:trPr>
          <w:trHeight w:val="286"/>
        </w:trPr>
        <w:tc>
          <w:tcPr>
            <w:tcW w:w="2405" w:type="dxa"/>
            <w:vMerge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15BF3" w:rsidRPr="00506237" w:rsidTr="00986D6B">
        <w:trPr>
          <w:trHeight w:val="274"/>
        </w:trPr>
        <w:tc>
          <w:tcPr>
            <w:tcW w:w="2405" w:type="dxa"/>
            <w:vMerge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15BF3" w:rsidRPr="00506237" w:rsidTr="00986D6B">
        <w:trPr>
          <w:trHeight w:val="549"/>
        </w:trPr>
        <w:tc>
          <w:tcPr>
            <w:tcW w:w="2405" w:type="dxa"/>
            <w:vMerge w:val="restart"/>
          </w:tcPr>
          <w:p w:rsidR="00D15BF3" w:rsidRPr="00506237" w:rsidRDefault="00D15BF3" w:rsidP="00986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15BF3" w:rsidRPr="00506237" w:rsidTr="00986D6B">
        <w:trPr>
          <w:trHeight w:val="509"/>
        </w:trPr>
        <w:tc>
          <w:tcPr>
            <w:tcW w:w="2405" w:type="dxa"/>
            <w:vMerge/>
            <w:vAlign w:val="center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02" w:type="dxa"/>
          </w:tcPr>
          <w:p w:rsidR="00D15BF3" w:rsidRPr="00506237" w:rsidRDefault="00D15BF3" w:rsidP="0050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D15BF3" w:rsidRPr="00506237" w:rsidRDefault="00D15BF3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5BF3" w:rsidRPr="00506237" w:rsidRDefault="00F164F9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1855" w:rsidRPr="00506237" w:rsidTr="00986D6B">
        <w:trPr>
          <w:trHeight w:val="509"/>
        </w:trPr>
        <w:tc>
          <w:tcPr>
            <w:tcW w:w="2405" w:type="dxa"/>
            <w:vAlign w:val="center"/>
          </w:tcPr>
          <w:p w:rsidR="00AE1855" w:rsidRPr="00506237" w:rsidRDefault="00AE1855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AE1855" w:rsidRPr="00506237" w:rsidRDefault="00AE1855" w:rsidP="00F4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Индивидуальный проект</w:t>
            </w:r>
          </w:p>
        </w:tc>
        <w:tc>
          <w:tcPr>
            <w:tcW w:w="1402" w:type="dxa"/>
          </w:tcPr>
          <w:p w:rsidR="00AE1855" w:rsidRPr="00506237" w:rsidRDefault="00AE1855" w:rsidP="00AE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9" w:type="dxa"/>
          </w:tcPr>
          <w:p w:rsidR="00AE1855" w:rsidRPr="00506237" w:rsidRDefault="00AE1855" w:rsidP="0057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1855" w:rsidRPr="00506237" w:rsidRDefault="00AE1855" w:rsidP="0057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1855" w:rsidRPr="00506237" w:rsidTr="00986D6B">
        <w:trPr>
          <w:trHeight w:val="274"/>
        </w:trPr>
        <w:tc>
          <w:tcPr>
            <w:tcW w:w="5111" w:type="dxa"/>
            <w:gridSpan w:val="2"/>
            <w:vAlign w:val="center"/>
          </w:tcPr>
          <w:p w:rsidR="00AE1855" w:rsidRPr="00506237" w:rsidRDefault="00AE1855" w:rsidP="0050623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                          </w:t>
            </w:r>
            <w:r w:rsidRPr="00506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:rsidR="00AE1855" w:rsidRPr="00506237" w:rsidRDefault="00AE1855" w:rsidP="00506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79" w:type="dxa"/>
          </w:tcPr>
          <w:p w:rsidR="00AE1855" w:rsidRPr="00506237" w:rsidRDefault="00AE1855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1855" w:rsidRPr="00506237" w:rsidRDefault="00AE1855" w:rsidP="00AE1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</w:tr>
      <w:tr w:rsidR="00AE1855" w:rsidRPr="00506237" w:rsidTr="00986D6B">
        <w:trPr>
          <w:trHeight w:val="274"/>
        </w:trPr>
        <w:tc>
          <w:tcPr>
            <w:tcW w:w="6513" w:type="dxa"/>
            <w:gridSpan w:val="3"/>
          </w:tcPr>
          <w:p w:rsidR="00AE1855" w:rsidRPr="00AE1855" w:rsidRDefault="00AE1855" w:rsidP="005062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1855"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9" w:type="dxa"/>
          </w:tcPr>
          <w:p w:rsidR="00AE1855" w:rsidRPr="00506237" w:rsidRDefault="00AE1855" w:rsidP="0050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E1855" w:rsidRPr="00506237" w:rsidRDefault="00AE1855" w:rsidP="00AE1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E1855" w:rsidRPr="00506237" w:rsidTr="00986D6B">
        <w:trPr>
          <w:trHeight w:val="261"/>
        </w:trPr>
        <w:tc>
          <w:tcPr>
            <w:tcW w:w="2405" w:type="dxa"/>
            <w:vMerge w:val="restart"/>
          </w:tcPr>
          <w:p w:rsidR="00AE1855" w:rsidRPr="00AE1855" w:rsidRDefault="00AE1855" w:rsidP="008263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1855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108" w:type="dxa"/>
            <w:gridSpan w:val="2"/>
          </w:tcPr>
          <w:p w:rsidR="00AE1855" w:rsidRPr="00826379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79">
              <w:rPr>
                <w:rFonts w:ascii="Times New Roman" w:hAnsi="Times New Roman"/>
                <w:sz w:val="24"/>
                <w:szCs w:val="24"/>
              </w:rPr>
              <w:t>ЭК «</w:t>
            </w:r>
            <w:proofErr w:type="gramStart"/>
            <w:r w:rsidRPr="00826379">
              <w:rPr>
                <w:rFonts w:ascii="Times New Roman" w:hAnsi="Times New Roman"/>
                <w:sz w:val="24"/>
                <w:szCs w:val="24"/>
              </w:rPr>
              <w:t>Математика-абитуриенту</w:t>
            </w:r>
            <w:proofErr w:type="gramEnd"/>
            <w:r w:rsidRPr="008263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</w:tcPr>
          <w:p w:rsidR="00AE1855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1855" w:rsidRPr="00506237" w:rsidTr="00986D6B">
        <w:trPr>
          <w:trHeight w:val="266"/>
        </w:trPr>
        <w:tc>
          <w:tcPr>
            <w:tcW w:w="2405" w:type="dxa"/>
            <w:vMerge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ЭК «Духовная жизнь общества»</w:t>
            </w:r>
          </w:p>
        </w:tc>
        <w:tc>
          <w:tcPr>
            <w:tcW w:w="1279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1855" w:rsidRPr="00506237" w:rsidTr="00986D6B">
        <w:trPr>
          <w:trHeight w:val="561"/>
        </w:trPr>
        <w:tc>
          <w:tcPr>
            <w:tcW w:w="2405" w:type="dxa"/>
            <w:vMerge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E1855" w:rsidRPr="00826379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79">
              <w:rPr>
                <w:rFonts w:ascii="Times New Roman" w:hAnsi="Times New Roman"/>
                <w:sz w:val="24"/>
                <w:szCs w:val="24"/>
              </w:rPr>
              <w:t>ЭК «Актуальные вопросы отечественной истории»</w:t>
            </w:r>
          </w:p>
        </w:tc>
        <w:tc>
          <w:tcPr>
            <w:tcW w:w="1279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1855" w:rsidRPr="00506237" w:rsidTr="00986D6B">
        <w:trPr>
          <w:trHeight w:val="249"/>
        </w:trPr>
        <w:tc>
          <w:tcPr>
            <w:tcW w:w="2405" w:type="dxa"/>
            <w:vMerge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E1855" w:rsidRPr="00826379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79">
              <w:rPr>
                <w:rFonts w:ascii="Times New Roman" w:hAnsi="Times New Roman"/>
                <w:sz w:val="24"/>
                <w:szCs w:val="24"/>
              </w:rPr>
              <w:t>ЭК «Основы правовой грамотности»</w:t>
            </w:r>
          </w:p>
        </w:tc>
        <w:tc>
          <w:tcPr>
            <w:tcW w:w="1279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1855" w:rsidRPr="00506237" w:rsidTr="00986D6B">
        <w:trPr>
          <w:trHeight w:val="549"/>
        </w:trPr>
        <w:tc>
          <w:tcPr>
            <w:tcW w:w="2405" w:type="dxa"/>
            <w:vMerge/>
            <w:vAlign w:val="center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E1855" w:rsidRPr="00826379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79">
              <w:rPr>
                <w:rFonts w:ascii="Times New Roman" w:hAnsi="Times New Roman"/>
                <w:sz w:val="24"/>
                <w:szCs w:val="24"/>
              </w:rPr>
              <w:t>ЭК «Решение биологических задач повышенной сложности»</w:t>
            </w:r>
          </w:p>
        </w:tc>
        <w:tc>
          <w:tcPr>
            <w:tcW w:w="1279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1855" w:rsidRPr="00506237" w:rsidTr="00986D6B">
        <w:trPr>
          <w:trHeight w:val="261"/>
        </w:trPr>
        <w:tc>
          <w:tcPr>
            <w:tcW w:w="2405" w:type="dxa"/>
            <w:vMerge/>
            <w:vAlign w:val="center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E1855" w:rsidRPr="00826379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79">
              <w:rPr>
                <w:rFonts w:ascii="Times New Roman" w:hAnsi="Times New Roman"/>
                <w:sz w:val="24"/>
                <w:szCs w:val="24"/>
              </w:rPr>
              <w:t>Химия в вопросах и задачах</w:t>
            </w:r>
          </w:p>
        </w:tc>
        <w:tc>
          <w:tcPr>
            <w:tcW w:w="1279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1855" w:rsidRPr="00506237" w:rsidTr="00261D4E">
        <w:trPr>
          <w:trHeight w:val="265"/>
        </w:trPr>
        <w:tc>
          <w:tcPr>
            <w:tcW w:w="6513" w:type="dxa"/>
            <w:gridSpan w:val="3"/>
            <w:vAlign w:val="center"/>
          </w:tcPr>
          <w:p w:rsidR="00AE1855" w:rsidRPr="00506237" w:rsidRDefault="00AE1855" w:rsidP="0082637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4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79" w:type="dxa"/>
          </w:tcPr>
          <w:p w:rsidR="00AE1855" w:rsidRPr="00506237" w:rsidRDefault="00AE1855" w:rsidP="00E46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E1855" w:rsidRPr="00506237" w:rsidRDefault="00AE1855" w:rsidP="00E46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</w:tr>
    </w:tbl>
    <w:p w:rsidR="00506237" w:rsidRPr="00506237" w:rsidRDefault="00506237" w:rsidP="00506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237" w:rsidRPr="00506237" w:rsidRDefault="00506237" w:rsidP="00506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237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506237">
        <w:rPr>
          <w:rFonts w:ascii="Times New Roman" w:hAnsi="Times New Roman"/>
          <w:sz w:val="24"/>
          <w:szCs w:val="24"/>
        </w:rPr>
        <w:t xml:space="preserve">из данных элективных курсов обучающийся 11 класса выбирает два элективных курса: («Актуальные проблемы отечественной истории», «Основы правовой грамотности», </w:t>
      </w:r>
      <w:r w:rsidR="00EF6942">
        <w:rPr>
          <w:rFonts w:ascii="Times New Roman" w:hAnsi="Times New Roman"/>
          <w:sz w:val="24"/>
          <w:szCs w:val="24"/>
        </w:rPr>
        <w:t>«Х</w:t>
      </w:r>
      <w:r w:rsidR="00E418CF" w:rsidRPr="00506237">
        <w:rPr>
          <w:rFonts w:ascii="Times New Roman" w:hAnsi="Times New Roman"/>
          <w:sz w:val="24"/>
          <w:szCs w:val="24"/>
        </w:rPr>
        <w:t>имия в задачах», «Решение биологических задач повышенной сложности»</w:t>
      </w:r>
      <w:r w:rsidRPr="00506237">
        <w:rPr>
          <w:rFonts w:ascii="Times New Roman" w:hAnsi="Times New Roman"/>
          <w:sz w:val="24"/>
          <w:szCs w:val="24"/>
        </w:rPr>
        <w:t>).</w:t>
      </w:r>
    </w:p>
    <w:p w:rsidR="007F2637" w:rsidRDefault="007F2637" w:rsidP="00506237"/>
    <w:p w:rsidR="007F2637" w:rsidRDefault="007F2637" w:rsidP="00506237"/>
    <w:p w:rsidR="007F2637" w:rsidRDefault="007F2637" w:rsidP="00506237"/>
    <w:p w:rsidR="00A21F9D" w:rsidRPr="007F2637" w:rsidRDefault="00A21F9D" w:rsidP="00A21F9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F2637">
        <w:rPr>
          <w:rFonts w:ascii="Times New Roman" w:hAnsi="Times New Roman"/>
          <w:sz w:val="28"/>
          <w:szCs w:val="28"/>
        </w:rPr>
        <w:lastRenderedPageBreak/>
        <w:t xml:space="preserve">ПРИЛОЖЕНИЕ № 13 </w:t>
      </w:r>
    </w:p>
    <w:p w:rsidR="00A21F9D" w:rsidRPr="008569C2" w:rsidRDefault="00A21F9D" w:rsidP="00A21F9D">
      <w:pPr>
        <w:spacing w:after="0" w:line="240" w:lineRule="auto"/>
        <w:ind w:left="5528" w:firstLine="136"/>
        <w:rPr>
          <w:rFonts w:ascii="Times New Roman" w:hAnsi="Times New Roman"/>
          <w:sz w:val="28"/>
          <w:szCs w:val="28"/>
        </w:rPr>
      </w:pPr>
      <w:r w:rsidRPr="007F2637">
        <w:rPr>
          <w:rFonts w:ascii="Times New Roman" w:hAnsi="Times New Roman"/>
          <w:sz w:val="28"/>
          <w:szCs w:val="28"/>
        </w:rPr>
        <w:t xml:space="preserve">к приказу </w:t>
      </w:r>
      <w:r w:rsidRPr="008569C2">
        <w:rPr>
          <w:rFonts w:ascii="Times New Roman" w:hAnsi="Times New Roman"/>
          <w:sz w:val="28"/>
          <w:szCs w:val="28"/>
        </w:rPr>
        <w:t>от 23.08.2023 № 121/1</w:t>
      </w:r>
    </w:p>
    <w:p w:rsidR="00A21F9D" w:rsidRPr="007F2637" w:rsidRDefault="00A21F9D" w:rsidP="00A21F9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1F9D" w:rsidRPr="007F2637" w:rsidRDefault="00A21F9D" w:rsidP="00A21F9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21F9D" w:rsidRPr="007F2637" w:rsidRDefault="00A21F9D" w:rsidP="00A21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637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7F263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F2637">
        <w:rPr>
          <w:rFonts w:ascii="Times New Roman" w:hAnsi="Times New Roman"/>
          <w:b/>
          <w:sz w:val="28"/>
          <w:szCs w:val="28"/>
        </w:rPr>
        <w:t xml:space="preserve"> </w:t>
      </w:r>
    </w:p>
    <w:p w:rsidR="00A21F9D" w:rsidRPr="007F2637" w:rsidRDefault="00A21F9D" w:rsidP="00A21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637">
        <w:rPr>
          <w:rFonts w:ascii="Times New Roman" w:hAnsi="Times New Roman"/>
          <w:b/>
          <w:sz w:val="28"/>
          <w:szCs w:val="28"/>
        </w:rPr>
        <w:t xml:space="preserve">МБОУ Платоновской СОШ </w:t>
      </w:r>
    </w:p>
    <w:p w:rsidR="00A21F9D" w:rsidRPr="007F2637" w:rsidRDefault="00A21F9D" w:rsidP="00A21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637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7F2637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4</w:t>
      </w:r>
      <w:r w:rsidRPr="007F263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1701"/>
        <w:gridCol w:w="1701"/>
      </w:tblGrid>
      <w:tr w:rsidR="00A21F9D" w:rsidRPr="007F2637" w:rsidTr="00EB31CE">
        <w:tc>
          <w:tcPr>
            <w:tcW w:w="3119" w:type="dxa"/>
            <w:vMerge w:val="restart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6804" w:type="dxa"/>
            <w:gridSpan w:val="4"/>
          </w:tcPr>
          <w:p w:rsidR="00A21F9D" w:rsidRPr="007F2637" w:rsidRDefault="00A21F9D" w:rsidP="0057427B">
            <w:pPr>
              <w:pStyle w:val="ConsCell"/>
              <w:widowControl/>
              <w:tabs>
                <w:tab w:val="left" w:pos="3666"/>
                <w:tab w:val="left" w:pos="3951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Классы/формы промежуточной аттестации</w:t>
            </w:r>
          </w:p>
        </w:tc>
      </w:tr>
      <w:tr w:rsidR="00A21F9D" w:rsidRPr="007F2637" w:rsidTr="00EB31CE">
        <w:tc>
          <w:tcPr>
            <w:tcW w:w="3119" w:type="dxa"/>
            <w:vMerge/>
          </w:tcPr>
          <w:p w:rsidR="00A21F9D" w:rsidRPr="007F2637" w:rsidRDefault="00A21F9D" w:rsidP="00574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701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701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701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01" w:type="dxa"/>
            <w:shd w:val="clear" w:color="auto" w:fill="FFFFFF"/>
          </w:tcPr>
          <w:p w:rsidR="00A21F9D" w:rsidRDefault="00A21F9D" w:rsidP="0057427B">
            <w:pPr>
              <w:spacing w:after="0"/>
            </w:pPr>
            <w:r w:rsidRPr="00247635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01" w:type="dxa"/>
            <w:shd w:val="clear" w:color="auto" w:fill="FFFFFF"/>
          </w:tcPr>
          <w:p w:rsidR="00A21F9D" w:rsidRDefault="00A21F9D" w:rsidP="0057427B">
            <w:pPr>
              <w:spacing w:after="0"/>
            </w:pPr>
            <w:r w:rsidRPr="00247635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</w:tr>
      <w:tr w:rsidR="00A21F9D" w:rsidRPr="007F2637" w:rsidTr="00EB31CE">
        <w:trPr>
          <w:trHeight w:val="752"/>
        </w:trPr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A21F9D" w:rsidRDefault="00A21F9D" w:rsidP="0057427B">
            <w:pPr>
              <w:spacing w:after="0"/>
            </w:pPr>
            <w:r w:rsidRPr="00AC086D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01" w:type="dxa"/>
            <w:shd w:val="clear" w:color="auto" w:fill="FFFFFF"/>
          </w:tcPr>
          <w:p w:rsidR="00A21F9D" w:rsidRDefault="00A21F9D" w:rsidP="0057427B">
            <w:pPr>
              <w:spacing w:after="0"/>
            </w:pPr>
            <w:r w:rsidRPr="00247635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01" w:type="dxa"/>
            <w:shd w:val="clear" w:color="auto" w:fill="FFFFFF"/>
          </w:tcPr>
          <w:p w:rsidR="00A21F9D" w:rsidRDefault="00A21F9D" w:rsidP="0057427B">
            <w:pPr>
              <w:spacing w:after="0"/>
            </w:pPr>
            <w:r w:rsidRPr="00247635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vertAlign w:val="superscript"/>
              </w:rPr>
            </w:pPr>
            <w:r w:rsidRPr="007F2637">
              <w:rPr>
                <w:rFonts w:ascii="Times New Roman" w:hAnsi="Times New Roman"/>
                <w:bCs/>
              </w:rPr>
              <w:t xml:space="preserve">Основы </w:t>
            </w:r>
            <w:r w:rsidRPr="007F2637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Зачет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3119" w:type="dxa"/>
            <w:shd w:val="clear" w:color="auto" w:fill="FFFFFF"/>
          </w:tcPr>
          <w:p w:rsidR="00A21F9D" w:rsidRPr="007F2637" w:rsidRDefault="00A21F9D" w:rsidP="005742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</w:tbl>
    <w:p w:rsidR="00A21F9D" w:rsidRPr="007F2637" w:rsidRDefault="00A21F9D" w:rsidP="00A21F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21F9D" w:rsidRPr="007F2637" w:rsidRDefault="00A21F9D" w:rsidP="00A21F9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478"/>
        <w:gridCol w:w="1418"/>
        <w:gridCol w:w="1418"/>
        <w:gridCol w:w="1700"/>
        <w:gridCol w:w="1701"/>
      </w:tblGrid>
      <w:tr w:rsidR="00A21F9D" w:rsidRPr="007F2637" w:rsidTr="00EB31CE">
        <w:tc>
          <w:tcPr>
            <w:tcW w:w="2208" w:type="dxa"/>
            <w:vMerge w:val="restart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7715" w:type="dxa"/>
            <w:gridSpan w:val="5"/>
          </w:tcPr>
          <w:p w:rsidR="00A21F9D" w:rsidRPr="007F2637" w:rsidRDefault="00A21F9D" w:rsidP="0057427B">
            <w:pPr>
              <w:pStyle w:val="ConsCell"/>
              <w:widowControl/>
              <w:tabs>
                <w:tab w:val="left" w:pos="3666"/>
                <w:tab w:val="left" w:pos="3951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Классы/формы промежуточной аттестации</w:t>
            </w:r>
          </w:p>
        </w:tc>
      </w:tr>
      <w:tr w:rsidR="00A21F9D" w:rsidRPr="007F2637" w:rsidTr="00EB31CE">
        <w:tc>
          <w:tcPr>
            <w:tcW w:w="2208" w:type="dxa"/>
            <w:vMerge/>
          </w:tcPr>
          <w:p w:rsidR="00A21F9D" w:rsidRPr="007F2637" w:rsidRDefault="00A21F9D" w:rsidP="00574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418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1418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1700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1701" w:type="dxa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637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EB31CE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Pr="007F2637">
              <w:rPr>
                <w:rFonts w:ascii="Times New Roman" w:hAnsi="Times New Roman"/>
              </w:rPr>
              <w:t>онтрольная работа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EB3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EB3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EB31CE" w:rsidP="00EB3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2637">
              <w:rPr>
                <w:rFonts w:ascii="Times New Roman" w:hAnsi="Times New Roman"/>
                <w:bCs/>
              </w:rPr>
              <w:t>Родная (русская) литература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EB31CE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Pr="007F2637">
              <w:rPr>
                <w:rFonts w:ascii="Times New Roman" w:hAnsi="Times New Roman"/>
              </w:rPr>
              <w:t xml:space="preserve">онтрольная работа 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 xml:space="preserve">ВПР 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Pr="007F2637">
              <w:rPr>
                <w:rFonts w:ascii="Times New Roman" w:hAnsi="Times New Roman"/>
              </w:rPr>
              <w:t>онтрольная работа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 xml:space="preserve">Годовая оценка 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ВПР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 xml:space="preserve">Годовая </w:t>
            </w:r>
            <w:r w:rsidRPr="007F2637">
              <w:rPr>
                <w:rFonts w:ascii="Times New Roman" w:hAnsi="Times New Roman"/>
              </w:rPr>
              <w:lastRenderedPageBreak/>
              <w:t>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lastRenderedPageBreak/>
              <w:t xml:space="preserve">Годовая </w:t>
            </w:r>
            <w:r w:rsidRPr="007F2637">
              <w:rPr>
                <w:rFonts w:ascii="Times New Roman" w:hAnsi="Times New Roman"/>
              </w:rPr>
              <w:lastRenderedPageBreak/>
              <w:t>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lastRenderedPageBreak/>
              <w:t xml:space="preserve">Годовая </w:t>
            </w:r>
            <w:r w:rsidRPr="007F2637">
              <w:rPr>
                <w:rFonts w:ascii="Times New Roman" w:hAnsi="Times New Roman"/>
              </w:rPr>
              <w:lastRenderedPageBreak/>
              <w:t>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lastRenderedPageBreak/>
              <w:t xml:space="preserve">Годовая оценка 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lastRenderedPageBreak/>
              <w:t>Музыка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ОБЖ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EB31CE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ОДНКНР</w:t>
            </w:r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Зачет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EB31CE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</w:tr>
      <w:tr w:rsidR="00A21F9D" w:rsidRPr="007F2637" w:rsidTr="00EB31CE">
        <w:tc>
          <w:tcPr>
            <w:tcW w:w="220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2637">
              <w:rPr>
                <w:rFonts w:ascii="Times New Roman" w:hAnsi="Times New Roman"/>
                <w:color w:val="000000"/>
                <w:kern w:val="24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47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21F9D" w:rsidRPr="007F2637" w:rsidRDefault="00A21F9D" w:rsidP="00574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637">
              <w:rPr>
                <w:rFonts w:ascii="Times New Roman" w:hAnsi="Times New Roman"/>
              </w:rPr>
              <w:t>Годовая оценка</w:t>
            </w:r>
          </w:p>
        </w:tc>
      </w:tr>
    </w:tbl>
    <w:p w:rsidR="00A21F9D" w:rsidRPr="007F2637" w:rsidRDefault="00A21F9D" w:rsidP="00A21F9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21F9D" w:rsidRPr="007F2637" w:rsidRDefault="00A21F9D" w:rsidP="00A21F9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21F9D" w:rsidRPr="007F2637" w:rsidRDefault="00A21F9D" w:rsidP="00A21F9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21F9D" w:rsidRPr="007F2637" w:rsidRDefault="00A21F9D" w:rsidP="00A21F9D">
      <w:pPr>
        <w:spacing w:after="0" w:line="240" w:lineRule="auto"/>
        <w:rPr>
          <w:rFonts w:ascii="Times New Roman" w:hAnsi="Times New Roman"/>
        </w:rPr>
      </w:pPr>
    </w:p>
    <w:p w:rsidR="00A21F9D" w:rsidRPr="007F2637" w:rsidRDefault="00A21F9D" w:rsidP="00A21F9D">
      <w:pPr>
        <w:spacing w:after="0" w:line="240" w:lineRule="auto"/>
        <w:rPr>
          <w:rFonts w:ascii="Times New Roman" w:hAnsi="Times New Roman"/>
        </w:rPr>
      </w:pPr>
    </w:p>
    <w:p w:rsidR="00A21F9D" w:rsidRDefault="00A21F9D" w:rsidP="00A21F9D"/>
    <w:p w:rsidR="00A21F9D" w:rsidRDefault="00A21F9D" w:rsidP="00A21F9D"/>
    <w:p w:rsidR="00A21F9D" w:rsidRDefault="00A21F9D" w:rsidP="00A21F9D"/>
    <w:p w:rsidR="00A21F9D" w:rsidRDefault="00A21F9D" w:rsidP="00A21F9D"/>
    <w:p w:rsidR="00A21F9D" w:rsidRDefault="00A21F9D" w:rsidP="00A21F9D"/>
    <w:p w:rsidR="007F2637" w:rsidRDefault="007F2637" w:rsidP="00506237"/>
    <w:p w:rsidR="007F2637" w:rsidRDefault="007F2637" w:rsidP="00506237"/>
    <w:p w:rsidR="007F2637" w:rsidRDefault="007F2637" w:rsidP="00506237"/>
    <w:p w:rsidR="007F2637" w:rsidRDefault="007F2637" w:rsidP="00506237"/>
    <w:p w:rsidR="007F2637" w:rsidRDefault="007F2637" w:rsidP="00506237"/>
    <w:p w:rsidR="007F2637" w:rsidRDefault="007F2637" w:rsidP="00506237"/>
    <w:p w:rsidR="007F2637" w:rsidRDefault="007F2637" w:rsidP="00506237"/>
    <w:p w:rsidR="007F2637" w:rsidRDefault="007F2637" w:rsidP="00506237"/>
    <w:p w:rsidR="007F2637" w:rsidRDefault="007F2637" w:rsidP="00506237"/>
    <w:p w:rsidR="007F2637" w:rsidRDefault="007F2637" w:rsidP="00506237"/>
    <w:sectPr w:rsidR="007F2637" w:rsidSect="00A21F9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D53365"/>
    <w:multiLevelType w:val="hybridMultilevel"/>
    <w:tmpl w:val="CBEC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A2"/>
    <w:rsid w:val="00010150"/>
    <w:rsid w:val="0001259C"/>
    <w:rsid w:val="00013D3D"/>
    <w:rsid w:val="0005434D"/>
    <w:rsid w:val="00062502"/>
    <w:rsid w:val="000B1070"/>
    <w:rsid w:val="001100DF"/>
    <w:rsid w:val="00123ECC"/>
    <w:rsid w:val="00143C83"/>
    <w:rsid w:val="001662E9"/>
    <w:rsid w:val="001A1C3D"/>
    <w:rsid w:val="001B522F"/>
    <w:rsid w:val="00204EE3"/>
    <w:rsid w:val="0024458F"/>
    <w:rsid w:val="00283C53"/>
    <w:rsid w:val="00296836"/>
    <w:rsid w:val="00297B6B"/>
    <w:rsid w:val="00297ECF"/>
    <w:rsid w:val="002B6365"/>
    <w:rsid w:val="002C311A"/>
    <w:rsid w:val="00303A74"/>
    <w:rsid w:val="00330D81"/>
    <w:rsid w:val="0035122A"/>
    <w:rsid w:val="00370E8D"/>
    <w:rsid w:val="00380961"/>
    <w:rsid w:val="003831CB"/>
    <w:rsid w:val="00392A2C"/>
    <w:rsid w:val="003A14FE"/>
    <w:rsid w:val="003A5C26"/>
    <w:rsid w:val="003B71EA"/>
    <w:rsid w:val="003D4D4D"/>
    <w:rsid w:val="003E65AF"/>
    <w:rsid w:val="00404DF0"/>
    <w:rsid w:val="00482A3A"/>
    <w:rsid w:val="004B1F19"/>
    <w:rsid w:val="004D1968"/>
    <w:rsid w:val="005007BE"/>
    <w:rsid w:val="00502EEB"/>
    <w:rsid w:val="00506237"/>
    <w:rsid w:val="00523C8F"/>
    <w:rsid w:val="005252EF"/>
    <w:rsid w:val="005414A0"/>
    <w:rsid w:val="00542EB0"/>
    <w:rsid w:val="0054325D"/>
    <w:rsid w:val="00567EC4"/>
    <w:rsid w:val="00573DC1"/>
    <w:rsid w:val="005909D2"/>
    <w:rsid w:val="005B21D3"/>
    <w:rsid w:val="005D6B1A"/>
    <w:rsid w:val="005F2C28"/>
    <w:rsid w:val="00647DDC"/>
    <w:rsid w:val="00672CF4"/>
    <w:rsid w:val="006767AF"/>
    <w:rsid w:val="00684BE0"/>
    <w:rsid w:val="006C35C4"/>
    <w:rsid w:val="006D08E2"/>
    <w:rsid w:val="006E3635"/>
    <w:rsid w:val="0070397B"/>
    <w:rsid w:val="0071106A"/>
    <w:rsid w:val="007203AB"/>
    <w:rsid w:val="007218C4"/>
    <w:rsid w:val="00764825"/>
    <w:rsid w:val="007A6208"/>
    <w:rsid w:val="007C7A87"/>
    <w:rsid w:val="007D23E0"/>
    <w:rsid w:val="007F2637"/>
    <w:rsid w:val="00802994"/>
    <w:rsid w:val="00826379"/>
    <w:rsid w:val="008403E7"/>
    <w:rsid w:val="00846E06"/>
    <w:rsid w:val="008569C2"/>
    <w:rsid w:val="00873BC3"/>
    <w:rsid w:val="00885BCE"/>
    <w:rsid w:val="008B5367"/>
    <w:rsid w:val="008B5E40"/>
    <w:rsid w:val="008C3D40"/>
    <w:rsid w:val="009032D8"/>
    <w:rsid w:val="00911C86"/>
    <w:rsid w:val="0095440D"/>
    <w:rsid w:val="00965317"/>
    <w:rsid w:val="00986D6B"/>
    <w:rsid w:val="00995B0D"/>
    <w:rsid w:val="009F2591"/>
    <w:rsid w:val="00A05F17"/>
    <w:rsid w:val="00A0780D"/>
    <w:rsid w:val="00A15468"/>
    <w:rsid w:val="00A21F9D"/>
    <w:rsid w:val="00AA2B5E"/>
    <w:rsid w:val="00AB04FE"/>
    <w:rsid w:val="00AE1855"/>
    <w:rsid w:val="00B11F38"/>
    <w:rsid w:val="00B40026"/>
    <w:rsid w:val="00B44097"/>
    <w:rsid w:val="00B525E4"/>
    <w:rsid w:val="00BA457F"/>
    <w:rsid w:val="00BB17DA"/>
    <w:rsid w:val="00BE7F2A"/>
    <w:rsid w:val="00C01AE0"/>
    <w:rsid w:val="00C01B61"/>
    <w:rsid w:val="00C30CE9"/>
    <w:rsid w:val="00C458AF"/>
    <w:rsid w:val="00C45D1C"/>
    <w:rsid w:val="00C6351C"/>
    <w:rsid w:val="00C936ED"/>
    <w:rsid w:val="00CA4AD2"/>
    <w:rsid w:val="00CF448F"/>
    <w:rsid w:val="00D15BF3"/>
    <w:rsid w:val="00D4641E"/>
    <w:rsid w:val="00D66181"/>
    <w:rsid w:val="00D9015F"/>
    <w:rsid w:val="00D94832"/>
    <w:rsid w:val="00DA557D"/>
    <w:rsid w:val="00DE10BB"/>
    <w:rsid w:val="00E418CF"/>
    <w:rsid w:val="00E44C43"/>
    <w:rsid w:val="00E552D1"/>
    <w:rsid w:val="00E67EF6"/>
    <w:rsid w:val="00E7343F"/>
    <w:rsid w:val="00E95085"/>
    <w:rsid w:val="00E95186"/>
    <w:rsid w:val="00EB31CE"/>
    <w:rsid w:val="00EE3BA2"/>
    <w:rsid w:val="00EE5234"/>
    <w:rsid w:val="00EF6942"/>
    <w:rsid w:val="00F164F9"/>
    <w:rsid w:val="00F20290"/>
    <w:rsid w:val="00F67D64"/>
    <w:rsid w:val="00F927B6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2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0"/>
    <w:link w:val="10"/>
    <w:qFormat/>
    <w:rsid w:val="00542EB0"/>
    <w:pPr>
      <w:numPr>
        <w:numId w:val="1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Другое_"/>
    <w:basedOn w:val="a1"/>
    <w:link w:val="a5"/>
    <w:rsid w:val="009032D8"/>
    <w:rPr>
      <w:rFonts w:eastAsia="Times New Roman" w:cs="Times New Roman"/>
      <w:color w:val="231E20"/>
      <w:sz w:val="20"/>
      <w:szCs w:val="20"/>
    </w:rPr>
  </w:style>
  <w:style w:type="paragraph" w:customStyle="1" w:styleId="a5">
    <w:name w:val="Другое"/>
    <w:basedOn w:val="a"/>
    <w:link w:val="a4"/>
    <w:rsid w:val="009032D8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  <w:sz w:val="20"/>
      <w:szCs w:val="20"/>
    </w:rPr>
  </w:style>
  <w:style w:type="table" w:styleId="a6">
    <w:name w:val="Table Grid"/>
    <w:basedOn w:val="a2"/>
    <w:uiPriority w:val="59"/>
    <w:rsid w:val="00C01B6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42EB0"/>
    <w:rPr>
      <w:rFonts w:ascii="Arial" w:eastAsia="Arial Unicode MS" w:hAnsi="Arial" w:cs="Arial"/>
      <w:b/>
      <w:bCs/>
      <w:color w:val="003366"/>
      <w:kern w:val="1"/>
      <w:sz w:val="27"/>
      <w:szCs w:val="27"/>
      <w:lang w:eastAsia="zh-CN"/>
    </w:rPr>
  </w:style>
  <w:style w:type="paragraph" w:customStyle="1" w:styleId="ConsNormal">
    <w:name w:val="ConsNormal"/>
    <w:rsid w:val="00542E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rsid w:val="00542EB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1"/>
    <w:link w:val="a0"/>
    <w:rsid w:val="00542EB0"/>
    <w:rPr>
      <w:rFonts w:eastAsia="Times New Roman" w:cs="Times New Roman"/>
      <w:sz w:val="24"/>
      <w:szCs w:val="24"/>
      <w:lang w:eastAsia="zh-CN"/>
    </w:rPr>
  </w:style>
  <w:style w:type="paragraph" w:styleId="a8">
    <w:name w:val="Normal (Web)"/>
    <w:basedOn w:val="a"/>
    <w:rsid w:val="00542E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42EB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1"/>
    <w:link w:val="a9"/>
    <w:uiPriority w:val="99"/>
    <w:rsid w:val="00542EB0"/>
    <w:rPr>
      <w:rFonts w:eastAsia="Times New Roman" w:cs="Times New Roman"/>
      <w:sz w:val="24"/>
      <w:szCs w:val="24"/>
      <w:lang w:eastAsia="zh-CN"/>
    </w:rPr>
  </w:style>
  <w:style w:type="character" w:styleId="ab">
    <w:name w:val="Hyperlink"/>
    <w:basedOn w:val="a1"/>
    <w:rsid w:val="00542EB0"/>
    <w:rPr>
      <w:color w:val="0000FF"/>
      <w:u w:val="single"/>
    </w:rPr>
  </w:style>
  <w:style w:type="paragraph" w:customStyle="1" w:styleId="western">
    <w:name w:val="western"/>
    <w:basedOn w:val="a"/>
    <w:rsid w:val="00542EB0"/>
    <w:pPr>
      <w:suppressAutoHyphens/>
      <w:spacing w:before="280" w:after="119" w:line="240" w:lineRule="auto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54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42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c">
    <w:name w:val="List Paragraph"/>
    <w:basedOn w:val="a"/>
    <w:uiPriority w:val="34"/>
    <w:qFormat/>
    <w:rsid w:val="001100D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Cell">
    <w:name w:val="ConsCell"/>
    <w:rsid w:val="007F263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7F2637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2022-09-01T05:57:00Z</cp:lastPrinted>
  <dcterms:created xsi:type="dcterms:W3CDTF">2023-09-19T08:39:00Z</dcterms:created>
  <dcterms:modified xsi:type="dcterms:W3CDTF">2023-09-19T08:46:00Z</dcterms:modified>
</cp:coreProperties>
</file>